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10230" w14:textId="245FA20D" w:rsidR="00034384" w:rsidRDefault="00AF09BF" w:rsidP="00D51E0F">
      <w:pPr>
        <w:keepNext/>
        <w:keepLines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AF09BF">
        <w:rPr>
          <w:rFonts w:ascii="Times New Roman" w:hAnsi="Times New Roman"/>
          <w:b/>
          <w:bCs/>
          <w:sz w:val="24"/>
          <w:szCs w:val="24"/>
        </w:rPr>
        <w:t xml:space="preserve">Załącznik Nr </w:t>
      </w:r>
      <w:r w:rsidR="00DC0791">
        <w:rPr>
          <w:rFonts w:ascii="Times New Roman" w:hAnsi="Times New Roman"/>
          <w:b/>
          <w:bCs/>
          <w:sz w:val="24"/>
          <w:szCs w:val="24"/>
        </w:rPr>
        <w:t>5</w:t>
      </w:r>
      <w:r w:rsidRPr="00AF09BF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3BD9FAA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</w:pPr>
      <w:bookmarkStart w:id="0" w:name="_Toc43387623"/>
      <w:bookmarkStart w:id="1" w:name="_Toc61833305"/>
      <w:bookmarkStart w:id="2" w:name="_Toc62565865"/>
      <w:bookmarkStart w:id="3" w:name="_Toc64009689"/>
      <w:r w:rsidRPr="00AF09BF"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  <w:t>POSTANOWIENIA UMOWY (PU)</w:t>
      </w:r>
      <w:bookmarkEnd w:id="0"/>
      <w:bookmarkEnd w:id="1"/>
      <w:bookmarkEnd w:id="2"/>
      <w:bookmarkEnd w:id="3"/>
    </w:p>
    <w:p w14:paraId="0CA30764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color="000000"/>
          <w:lang w:eastAsia="pl-PL"/>
        </w:rPr>
      </w:pPr>
      <w:bookmarkStart w:id="4" w:name="_Toc43387624"/>
      <w:bookmarkStart w:id="5" w:name="_Toc61833306"/>
      <w:bookmarkStart w:id="6" w:name="_Toc62565866"/>
      <w:bookmarkStart w:id="7" w:name="_Toc64009690"/>
      <w:r w:rsidRPr="00AF09BF">
        <w:rPr>
          <w:rFonts w:ascii="Times New Roman" w:eastAsia="Times New Roman" w:hAnsi="Times New Roman"/>
          <w:b/>
          <w:color w:val="000000"/>
          <w:u w:color="000000"/>
          <w:lang w:eastAsia="pl-PL"/>
        </w:rPr>
        <w:t>UMOWA nr ………………..</w:t>
      </w:r>
      <w:bookmarkEnd w:id="4"/>
      <w:bookmarkEnd w:id="5"/>
      <w:bookmarkEnd w:id="6"/>
      <w:bookmarkEnd w:id="7"/>
    </w:p>
    <w:p w14:paraId="655F3781" w14:textId="77777777" w:rsidR="00B368BB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zawarta w </w:t>
      </w:r>
      <w:r>
        <w:rPr>
          <w:rFonts w:ascii="Times New Roman" w:eastAsia="Times New Roman" w:hAnsi="Times New Roman"/>
          <w:color w:val="000000"/>
          <w:lang w:eastAsia="pl-PL"/>
        </w:rPr>
        <w:t>………………</w:t>
      </w: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 w dniu …………………. roku</w:t>
      </w:r>
    </w:p>
    <w:p w14:paraId="10E14834" w14:textId="77777777" w:rsidR="00BA1AFF" w:rsidRPr="00D51E0F" w:rsidRDefault="00F9493F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pomiędzy</w:t>
      </w:r>
      <w:r w:rsidR="00AF09BF">
        <w:rPr>
          <w:rFonts w:ascii="Times New Roman" w:hAnsi="Times New Roman"/>
          <w:bCs/>
          <w:sz w:val="24"/>
          <w:szCs w:val="24"/>
        </w:rPr>
        <w:t>:</w:t>
      </w:r>
    </w:p>
    <w:p w14:paraId="2D9B9B6E" w14:textId="77777777" w:rsidR="00F9493F" w:rsidRPr="00D51E0F" w:rsidRDefault="00DD0F74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 xml:space="preserve">…………………… </w:t>
      </w:r>
      <w:r w:rsidR="003F66C1" w:rsidRPr="00D51E0F">
        <w:rPr>
          <w:rFonts w:ascii="Times New Roman" w:hAnsi="Times New Roman"/>
          <w:bCs/>
          <w:sz w:val="24"/>
          <w:szCs w:val="24"/>
        </w:rPr>
        <w:t>…………</w:t>
      </w:r>
      <w:r w:rsidR="00F9493F" w:rsidRPr="00D51E0F">
        <w:rPr>
          <w:rFonts w:ascii="Times New Roman" w:hAnsi="Times New Roman"/>
          <w:bCs/>
          <w:sz w:val="24"/>
          <w:szCs w:val="24"/>
        </w:rPr>
        <w:t>reprezentowanym przez:</w:t>
      </w:r>
    </w:p>
    <w:p w14:paraId="45A688B4" w14:textId="77777777" w:rsidR="00F9493F" w:rsidRPr="00D51E0F" w:rsidRDefault="003F66C1">
      <w:pPr>
        <w:pStyle w:val="Akapitzlist"/>
        <w:keepNext/>
        <w:keepLines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……………….</w:t>
      </w:r>
      <w:r w:rsidR="00F9493F" w:rsidRPr="00D51E0F">
        <w:rPr>
          <w:rFonts w:ascii="Times New Roman" w:hAnsi="Times New Roman"/>
          <w:b/>
          <w:bCs/>
          <w:sz w:val="24"/>
          <w:szCs w:val="24"/>
        </w:rPr>
        <w:t xml:space="preserve"> – Dyrektor szkoły </w:t>
      </w:r>
    </w:p>
    <w:p w14:paraId="20D72EA5" w14:textId="77777777" w:rsidR="00844773" w:rsidRDefault="00844773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A252DD4" w14:textId="77777777" w:rsidR="00F9493F" w:rsidRPr="00D51E0F" w:rsidRDefault="00F9493F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zwanym w treści umowy „Zamawiającym”, a</w:t>
      </w:r>
    </w:p>
    <w:p w14:paraId="7F5C1F90" w14:textId="77777777" w:rsidR="00F9493F" w:rsidRPr="00D51E0F" w:rsidRDefault="00887D3B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</w:t>
      </w:r>
      <w:r w:rsidR="00230C0D" w:rsidRPr="00D51E0F">
        <w:rPr>
          <w:rFonts w:ascii="Times New Roman" w:hAnsi="Times New Roman"/>
          <w:bCs/>
          <w:sz w:val="24"/>
          <w:szCs w:val="24"/>
        </w:rPr>
        <w:t>..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……, z siedzibą 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….., ul. ……</w:t>
      </w:r>
      <w:r w:rsidR="00EF3B2C" w:rsidRPr="00D51E0F">
        <w:rPr>
          <w:rFonts w:ascii="Times New Roman" w:hAnsi="Times New Roman"/>
          <w:bCs/>
          <w:sz w:val="24"/>
          <w:szCs w:val="24"/>
        </w:rPr>
        <w:t>.</w:t>
      </w:r>
      <w:r w:rsidR="00625F27" w:rsidRPr="00D51E0F">
        <w:rPr>
          <w:rFonts w:ascii="Times New Roman" w:hAnsi="Times New Roman"/>
          <w:bCs/>
          <w:sz w:val="24"/>
          <w:szCs w:val="24"/>
        </w:rPr>
        <w:t>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………., </w:t>
      </w:r>
      <w:r w:rsidR="00AF09BF">
        <w:rPr>
          <w:rFonts w:ascii="Times New Roman" w:hAnsi="Times New Roman"/>
          <w:bCs/>
          <w:sz w:val="24"/>
          <w:szCs w:val="24"/>
        </w:rPr>
        <w:t>NIP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 ………………….., REGON …………………, zarejest</w:t>
      </w:r>
      <w:r w:rsidR="0091391D" w:rsidRPr="00D51E0F">
        <w:rPr>
          <w:rFonts w:ascii="Times New Roman" w:hAnsi="Times New Roman"/>
          <w:bCs/>
          <w:sz w:val="24"/>
          <w:szCs w:val="24"/>
        </w:rPr>
        <w:t>rowaną w……………………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</w:t>
      </w:r>
      <w:r w:rsidR="0091391D" w:rsidRPr="00D51E0F">
        <w:rPr>
          <w:rFonts w:ascii="Times New Roman" w:hAnsi="Times New Roman"/>
          <w:bCs/>
          <w:sz w:val="24"/>
          <w:szCs w:val="24"/>
        </w:rPr>
        <w:t>………….., zwaną w </w:t>
      </w:r>
      <w:r w:rsidR="00F9493F" w:rsidRPr="00D51E0F">
        <w:rPr>
          <w:rFonts w:ascii="Times New Roman" w:hAnsi="Times New Roman"/>
          <w:bCs/>
          <w:sz w:val="24"/>
          <w:szCs w:val="24"/>
        </w:rPr>
        <w:t>treści umowy Wykonawcą,</w:t>
      </w:r>
      <w:r w:rsidR="00FA2E75">
        <w:rPr>
          <w:rFonts w:ascii="Times New Roman" w:hAnsi="Times New Roman"/>
          <w:bCs/>
          <w:sz w:val="24"/>
          <w:szCs w:val="24"/>
        </w:rPr>
        <w:t xml:space="preserve"> 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reprezentowanym przez: </w:t>
      </w:r>
    </w:p>
    <w:p w14:paraId="0C33D9C4" w14:textId="77777777" w:rsidR="00F9493F" w:rsidRPr="00D51E0F" w:rsidRDefault="00F9493F">
      <w:pPr>
        <w:keepNext/>
        <w:keepLines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…………………</w:t>
      </w:r>
      <w:r w:rsidR="00230C0D" w:rsidRPr="00D51E0F">
        <w:rPr>
          <w:rFonts w:ascii="Times New Roman" w:hAnsi="Times New Roman"/>
          <w:b/>
          <w:bCs/>
          <w:sz w:val="24"/>
          <w:szCs w:val="24"/>
        </w:rPr>
        <w:t>.................................</w:t>
      </w:r>
      <w:r w:rsidRPr="00D51E0F">
        <w:rPr>
          <w:rFonts w:ascii="Times New Roman" w:hAnsi="Times New Roman"/>
          <w:b/>
          <w:bCs/>
          <w:sz w:val="24"/>
          <w:szCs w:val="24"/>
        </w:rPr>
        <w:t>…………………….</w:t>
      </w:r>
    </w:p>
    <w:p w14:paraId="3C35F0D2" w14:textId="77777777" w:rsidR="00AF09BF" w:rsidRPr="00AF09BF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r w:rsidRPr="00AF09BF">
        <w:rPr>
          <w:rFonts w:ascii="Times New Roman" w:hAnsi="Times New Roman"/>
          <w:b/>
          <w:iCs/>
          <w:sz w:val="24"/>
          <w:szCs w:val="24"/>
        </w:rPr>
        <w:t>Preambuła</w:t>
      </w:r>
    </w:p>
    <w:p w14:paraId="7C64801A" w14:textId="08D8D5EB" w:rsidR="00AF09BF" w:rsidRPr="00AF09BF" w:rsidRDefault="00AF09BF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1.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  <w:t xml:space="preserve">Niniejsza umowa, zwana dalej „Umową”, została zawarta w wyniku przeprowadzenia 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t>postępowani</w:t>
      </w:r>
      <w:r w:rsidR="00DC0791">
        <w:rPr>
          <w:rFonts w:ascii="Times New Roman" w:hAnsi="Times New Roman"/>
          <w:bCs/>
          <w:iCs/>
          <w:sz w:val="24"/>
          <w:szCs w:val="24"/>
        </w:rPr>
        <w:t>a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t xml:space="preserve"> o udzielenie zamówienia publicznego o wartości szacunkowej poniżej 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br/>
        <w:t>130 000 zł, prowadzonym z pominięciem ustawy z dnia 11 września 2019 r. - Prawo zamówień publicznych (tj. Dz. U. z 2024 r. poz. 1320 z późn. zm.), z zachowaniem zasady konkurencyjności zgodnie z rozdziałem 3.2 Wytycznych w zakresie kwalifikowalności wydatków na lata 2021-2027</w:t>
      </w:r>
      <w:r w:rsidRPr="00AF09BF">
        <w:rPr>
          <w:rFonts w:ascii="Times New Roman" w:hAnsi="Times New Roman"/>
          <w:bCs/>
          <w:iCs/>
          <w:sz w:val="24"/>
          <w:szCs w:val="24"/>
        </w:rPr>
        <w:t>.</w:t>
      </w:r>
    </w:p>
    <w:p w14:paraId="36936127" w14:textId="5837DE4B" w:rsidR="00AF09BF" w:rsidRDefault="00AF09BF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2.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</w:r>
      <w:r w:rsidR="007B64AF">
        <w:rPr>
          <w:rFonts w:ascii="Times New Roman" w:hAnsi="Times New Roman"/>
          <w:b/>
          <w:bCs/>
          <w:iCs/>
          <w:sz w:val="24"/>
          <w:szCs w:val="24"/>
        </w:rPr>
        <w:t xml:space="preserve">Zamawiający oświadcza, iż zadanie, o którym mowa w § 1 poniżej jest współfinansowane </w:t>
      </w:r>
      <w:r w:rsidR="005D3368" w:rsidRPr="005D3368">
        <w:rPr>
          <w:rFonts w:ascii="Times New Roman" w:hAnsi="Times New Roman"/>
          <w:b/>
          <w:bCs/>
          <w:iCs/>
          <w:sz w:val="24"/>
          <w:szCs w:val="24"/>
        </w:rPr>
        <w:t>ze środków Europejskiego Funduszu Społecznego Plus w ramach programu regionalnego Fundusze Europejskie dla Łódzkiego 2021-2027, nr umowy FELD.08.08-IZ.00-0083/23-00</w:t>
      </w:r>
      <w:r w:rsidR="00FB1358" w:rsidRPr="00FB1358">
        <w:rPr>
          <w:rFonts w:ascii="Times New Roman" w:hAnsi="Times New Roman"/>
          <w:bCs/>
          <w:iCs/>
          <w:sz w:val="24"/>
          <w:szCs w:val="24"/>
        </w:rPr>
        <w:t>.</w:t>
      </w:r>
    </w:p>
    <w:p w14:paraId="4F02EACF" w14:textId="77777777" w:rsidR="00844773" w:rsidRDefault="00B368BB" w:rsidP="00844773">
      <w:pPr>
        <w:keepNext/>
        <w:keepLines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§ 1</w:t>
      </w:r>
    </w:p>
    <w:p w14:paraId="04169563" w14:textId="77777777" w:rsidR="005D3368" w:rsidRPr="005D3368" w:rsidRDefault="00B368BB" w:rsidP="005D3368">
      <w:pPr>
        <w:pStyle w:val="Akapitzlist"/>
        <w:keepNext/>
        <w:keepLines/>
        <w:numPr>
          <w:ilvl w:val="0"/>
          <w:numId w:val="4"/>
        </w:numPr>
        <w:spacing w:after="0" w:line="360" w:lineRule="auto"/>
        <w:jc w:val="both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 w:rsidRPr="00C00F94">
        <w:rPr>
          <w:rFonts w:ascii="Times New Roman" w:hAnsi="Times New Roman"/>
          <w:sz w:val="24"/>
          <w:szCs w:val="24"/>
        </w:rPr>
        <w:t xml:space="preserve">Przedmiotem </w:t>
      </w:r>
      <w:r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niniejszej Umowy jest </w:t>
      </w:r>
      <w:r w:rsidR="009B6250" w:rsidRPr="0029620C">
        <w:rPr>
          <w:rFonts w:ascii="Times New Roman" w:hAnsi="Times New Roman"/>
          <w:color w:val="000000" w:themeColor="text1"/>
          <w:sz w:val="24"/>
          <w:szCs w:val="24"/>
        </w:rPr>
        <w:t>realizacja</w:t>
      </w:r>
      <w:r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 przez Wykonawcę na rzecz Zam</w:t>
      </w:r>
      <w:r w:rsidR="00887D3B" w:rsidRPr="0029620C">
        <w:rPr>
          <w:rFonts w:ascii="Times New Roman" w:hAnsi="Times New Roman"/>
          <w:color w:val="000000" w:themeColor="text1"/>
          <w:sz w:val="24"/>
          <w:szCs w:val="24"/>
        </w:rPr>
        <w:t>awiającego zamówienia pod nazwą</w:t>
      </w:r>
      <w:r w:rsidR="00BA1AFF"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: </w:t>
      </w:r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zorganizowanie i przeprowadzenie kursów dla nauczycieli Zespołu Szkół Zawodowych nr 2 im. dr. A. Troczewskiego w zakresie </w:t>
      </w:r>
    </w:p>
    <w:p w14:paraId="716DB288" w14:textId="5B31D813" w:rsidR="005D3368" w:rsidRPr="005D3368" w:rsidRDefault="005D3368" w:rsidP="005D3368">
      <w:pPr>
        <w:pStyle w:val="Akapitzlist"/>
        <w:keepNext/>
        <w:keepLines/>
        <w:numPr>
          <w:ilvl w:val="0"/>
          <w:numId w:val="1"/>
        </w:numPr>
        <w:spacing w:after="0" w:line="360" w:lineRule="auto"/>
        <w:jc w:val="both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*</w:t>
      </w:r>
      <w:r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Szkolenie przeciw. dyskryminacji, cyberprzemocy i mowie nienawiści;</w:t>
      </w:r>
    </w:p>
    <w:p w14:paraId="620814A2" w14:textId="223B415F" w:rsidR="009268A1" w:rsidRDefault="005D3368" w:rsidP="005D3368">
      <w:pPr>
        <w:pStyle w:val="Akapitzlist"/>
        <w:keepNext/>
        <w:keepLines/>
        <w:numPr>
          <w:ilvl w:val="0"/>
          <w:numId w:val="1"/>
        </w:numPr>
        <w:spacing w:after="0" w:line="360" w:lineRule="auto"/>
        <w:jc w:val="both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lastRenderedPageBreak/>
        <w:t>*</w:t>
      </w:r>
      <w:r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Szkolenie z zakresu stosowania zestawu narzędzi diagnostycznych – edukacja włączająca uczniów ze SPE</w:t>
      </w:r>
      <w:r w:rsidR="009268A1" w:rsidRPr="009268A1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.</w:t>
      </w:r>
    </w:p>
    <w:p w14:paraId="7E1A2B16" w14:textId="50BF9AA5" w:rsidR="009268A1" w:rsidRPr="009268A1" w:rsidRDefault="009268A1" w:rsidP="009268A1">
      <w:pPr>
        <w:pStyle w:val="Akapitzlist"/>
        <w:keepNext/>
        <w:keepLines/>
        <w:spacing w:after="0" w:line="360" w:lineRule="auto"/>
        <w:ind w:left="0"/>
        <w:jc w:val="both"/>
        <w:rPr>
          <w:rFonts w:ascii="Times New Roman" w:eastAsia="Arial" w:hAnsi="Times New Roman"/>
          <w:b/>
          <w:bCs/>
          <w:color w:val="FF0000"/>
          <w:sz w:val="24"/>
          <w:szCs w:val="24"/>
          <w:lang w:eastAsia="ar-SA"/>
        </w:rPr>
      </w:pPr>
      <w:r w:rsidRPr="009268A1">
        <w:rPr>
          <w:rFonts w:ascii="Times New Roman" w:eastAsia="Arial" w:hAnsi="Times New Roman"/>
          <w:b/>
          <w:bCs/>
          <w:color w:val="FF0000"/>
          <w:sz w:val="24"/>
          <w:szCs w:val="24"/>
          <w:lang w:eastAsia="ar-SA"/>
        </w:rPr>
        <w:t>*Niepotrzebne skreślić</w:t>
      </w:r>
    </w:p>
    <w:p w14:paraId="3DF6F8A4" w14:textId="7B37C8A0" w:rsidR="00B368BB" w:rsidRPr="0029620C" w:rsidRDefault="009268A1" w:rsidP="009268A1">
      <w:pPr>
        <w:pStyle w:val="Akapitzlist"/>
        <w:keepNext/>
        <w:keepLines/>
        <w:spacing w:after="0" w:line="360" w:lineRule="auto"/>
        <w:ind w:left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268A1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w ramach projektu pn.: </w:t>
      </w:r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„Kulinarne Kutno – podniesienie jakości kształcenia zawodowego w ZSZ nr 2 w Kutnie" współfinansowanego ze środków Europejskiego Funduszu Społecznego Plus w ramach programu regionalnego Fundusze Europejskie dla Łódzkiego 2021-2027, nr umowy FELD.08.08-IZ.00-0083/23-00</w:t>
      </w:r>
      <w:r w:rsidR="007B64AF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="00B368BB" w:rsidRPr="0029620C">
        <w:rPr>
          <w:rFonts w:ascii="Times New Roman" w:hAnsi="Times New Roman"/>
          <w:color w:val="000000" w:themeColor="text1"/>
          <w:sz w:val="24"/>
          <w:szCs w:val="24"/>
        </w:rPr>
        <w:t>zwanego dalej "przedmiotem Umowy")</w:t>
      </w:r>
      <w:r w:rsidR="009D1B34" w:rsidRPr="0029620C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46AD8591" w14:textId="32187918" w:rsidR="00F823FB" w:rsidRPr="00CA63C6" w:rsidRDefault="00F823FB" w:rsidP="00FB1358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Przedmiotem zamówienia </w:t>
      </w:r>
      <w:r w:rsidR="00C00F94" w:rsidRPr="00C00F94">
        <w:rPr>
          <w:rFonts w:ascii="Times New Roman" w:hAnsi="Times New Roman"/>
          <w:sz w:val="24"/>
          <w:szCs w:val="24"/>
        </w:rPr>
        <w:t xml:space="preserve">są usługi szkoleniowe </w:t>
      </w:r>
      <w:r w:rsidR="00DC0791" w:rsidRPr="00DC0791">
        <w:rPr>
          <w:rFonts w:ascii="Times New Roman" w:hAnsi="Times New Roman"/>
          <w:b/>
          <w:bCs/>
          <w:sz w:val="24"/>
          <w:szCs w:val="24"/>
        </w:rPr>
        <w:t xml:space="preserve">dla </w:t>
      </w:r>
      <w:r w:rsidR="005D3368">
        <w:rPr>
          <w:rFonts w:ascii="Times New Roman" w:hAnsi="Times New Roman"/>
          <w:b/>
          <w:bCs/>
          <w:sz w:val="24"/>
          <w:szCs w:val="24"/>
        </w:rPr>
        <w:t>nauczycieli</w:t>
      </w:r>
      <w:r w:rsidR="009268A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D3368" w:rsidRPr="005D3368">
        <w:rPr>
          <w:rFonts w:ascii="Times New Roman" w:hAnsi="Times New Roman"/>
          <w:b/>
          <w:bCs/>
          <w:sz w:val="24"/>
          <w:szCs w:val="24"/>
        </w:rPr>
        <w:t>Zespołu Szkół Zawodowych nr 2 im. dr. A. Troczewskiego</w:t>
      </w:r>
      <w:r w:rsidR="007B64AF" w:rsidRPr="007B64AF">
        <w:rPr>
          <w:rFonts w:ascii="Times New Roman" w:hAnsi="Times New Roman"/>
          <w:b/>
          <w:bCs/>
          <w:sz w:val="24"/>
          <w:szCs w:val="24"/>
        </w:rPr>
        <w:t xml:space="preserve"> w </w:t>
      </w:r>
      <w:r w:rsidR="005D3368">
        <w:rPr>
          <w:rFonts w:ascii="Times New Roman" w:hAnsi="Times New Roman"/>
          <w:b/>
          <w:bCs/>
          <w:sz w:val="24"/>
          <w:szCs w:val="24"/>
        </w:rPr>
        <w:t>Kutnie</w:t>
      </w:r>
      <w:r w:rsidR="007B64AF">
        <w:rPr>
          <w:rFonts w:ascii="Times New Roman" w:hAnsi="Times New Roman"/>
          <w:b/>
          <w:bCs/>
          <w:sz w:val="24"/>
          <w:szCs w:val="24"/>
        </w:rPr>
        <w:t>.</w:t>
      </w:r>
    </w:p>
    <w:p w14:paraId="09E9EB4A" w14:textId="4ECC9DB5" w:rsidR="009C7A6E" w:rsidRPr="00CA63C6" w:rsidRDefault="009C7A6E" w:rsidP="009C7A6E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63C6">
        <w:rPr>
          <w:rFonts w:ascii="Times New Roman" w:hAnsi="Times New Roman"/>
          <w:color w:val="000000" w:themeColor="text1"/>
          <w:sz w:val="24"/>
          <w:szCs w:val="24"/>
        </w:rPr>
        <w:t xml:space="preserve">Realizacja szkolenia/kursu zakończy się </w:t>
      </w:r>
      <w:r w:rsidR="00CA63C6" w:rsidRPr="00CA63C6">
        <w:rPr>
          <w:rFonts w:ascii="Times New Roman" w:hAnsi="Times New Roman"/>
          <w:color w:val="000000" w:themeColor="text1"/>
          <w:sz w:val="24"/>
          <w:szCs w:val="24"/>
        </w:rPr>
        <w:t xml:space="preserve">nie później </w:t>
      </w:r>
      <w:r w:rsidR="00CA63C6" w:rsidRPr="002511B4">
        <w:rPr>
          <w:rFonts w:ascii="Times New Roman" w:hAnsi="Times New Roman"/>
          <w:color w:val="000000" w:themeColor="text1"/>
          <w:sz w:val="24"/>
          <w:szCs w:val="24"/>
        </w:rPr>
        <w:t xml:space="preserve">niż </w:t>
      </w:r>
      <w:r w:rsidRPr="002511B4">
        <w:rPr>
          <w:rFonts w:ascii="Times New Roman" w:hAnsi="Times New Roman"/>
          <w:color w:val="000000" w:themeColor="text1"/>
          <w:sz w:val="24"/>
          <w:szCs w:val="24"/>
        </w:rPr>
        <w:t xml:space="preserve">z dniem </w:t>
      </w:r>
      <w:r w:rsidR="00E21D45" w:rsidRPr="00757406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1375E7" w:rsidRPr="00757406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DE4D62" w:rsidRPr="00757406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D305DE" w:rsidRPr="00757406">
        <w:rPr>
          <w:rFonts w:ascii="Times New Roman" w:hAnsi="Times New Roman"/>
          <w:color w:val="000000" w:themeColor="text1"/>
          <w:sz w:val="24"/>
          <w:szCs w:val="24"/>
        </w:rPr>
        <w:t>03</w:t>
      </w:r>
      <w:r w:rsidR="00DE4D62" w:rsidRPr="00757406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CF4D57" w:rsidRPr="00757406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DE4D62" w:rsidRPr="00757406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D305DE" w:rsidRPr="00757406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CF4D57" w:rsidRPr="0075740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E4D62" w:rsidRPr="00757406">
        <w:rPr>
          <w:rFonts w:ascii="Times New Roman" w:hAnsi="Times New Roman"/>
          <w:color w:val="000000" w:themeColor="text1"/>
          <w:sz w:val="24"/>
          <w:szCs w:val="24"/>
        </w:rPr>
        <w:t>r.</w:t>
      </w:r>
    </w:p>
    <w:p w14:paraId="6DF420AA" w14:textId="0F3D42FF" w:rsidR="009C7A6E" w:rsidRPr="00CF4D57" w:rsidRDefault="009C7A6E" w:rsidP="00280849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F4D57">
        <w:rPr>
          <w:rFonts w:ascii="Times New Roman" w:hAnsi="Times New Roman"/>
          <w:color w:val="000000" w:themeColor="text1"/>
          <w:sz w:val="24"/>
          <w:szCs w:val="24"/>
        </w:rPr>
        <w:t>Realizacja szkolenia/kursu odbywać się będzie w terminach ustalonych z wstępnym harmonogramem Szkoleń, opracowanym przez Zamawiającego.</w:t>
      </w:r>
    </w:p>
    <w:p w14:paraId="43A4051A" w14:textId="77777777" w:rsidR="009268A1" w:rsidRDefault="0029620C" w:rsidP="0029620C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F4D57">
        <w:rPr>
          <w:rFonts w:ascii="Times New Roman" w:hAnsi="Times New Roman"/>
          <w:color w:val="000000" w:themeColor="text1"/>
          <w:sz w:val="24"/>
          <w:szCs w:val="24"/>
        </w:rPr>
        <w:t>Maksymalna liczba kursantów wynosi</w:t>
      </w:r>
      <w:r w:rsidR="009268A1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14:paraId="42EB7CE0" w14:textId="2178D337" w:rsidR="006D2CD6" w:rsidRPr="006D2CD6" w:rsidRDefault="005D3368" w:rsidP="006D2CD6">
      <w:pPr>
        <w:pStyle w:val="Akapitzlist"/>
        <w:keepNext/>
        <w:keepLines/>
        <w:numPr>
          <w:ilvl w:val="0"/>
          <w:numId w:val="1"/>
        </w:numPr>
        <w:spacing w:line="360" w:lineRule="auto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*</w:t>
      </w:r>
      <w:r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1.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Szkolenie przeciw. dyskryminacji, cyberprzemocy i mowie nienawiści</w:t>
      </w:r>
      <w:r w:rsidR="006D2CD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– maksymalnie 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24</w:t>
      </w:r>
      <w:r w:rsidR="006D2CD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nauczycieli</w:t>
      </w:r>
      <w:r w:rsidR="006D2CD6" w:rsidRPr="006D2CD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;</w:t>
      </w:r>
    </w:p>
    <w:p w14:paraId="3266A9AE" w14:textId="7083FCA2" w:rsidR="009268A1" w:rsidRPr="005D3368" w:rsidRDefault="006D2CD6" w:rsidP="005D3368">
      <w:pPr>
        <w:pStyle w:val="Akapitzlist"/>
        <w:keepNext/>
        <w:keepLines/>
        <w:numPr>
          <w:ilvl w:val="0"/>
          <w:numId w:val="1"/>
        </w:numPr>
        <w:spacing w:line="360" w:lineRule="auto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*</w:t>
      </w:r>
      <w:r w:rsidR="005D3368" w:rsidRPr="005D3368">
        <w:t xml:space="preserve"> </w:t>
      </w:r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2.</w:t>
      </w:r>
      <w:r w:rsid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Szkolenie z zakresu stosowania zestawu narzędzi diagnostycznych – edukacja włączająca uczniów ze SPE 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– maksymalnie </w:t>
      </w:r>
      <w:r w:rsid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24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na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uczyciel</w:t>
      </w:r>
      <w:r w:rsid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i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;</w:t>
      </w:r>
    </w:p>
    <w:p w14:paraId="16736127" w14:textId="42861816" w:rsidR="006D2CD6" w:rsidRPr="00035A8E" w:rsidRDefault="009268A1" w:rsidP="00035A8E">
      <w:pPr>
        <w:pStyle w:val="Akapitzlist"/>
        <w:keepNext/>
        <w:keepLines/>
        <w:spacing w:after="0" w:line="360" w:lineRule="auto"/>
        <w:ind w:left="0"/>
        <w:jc w:val="both"/>
        <w:rPr>
          <w:rFonts w:ascii="Times New Roman" w:eastAsia="Arial" w:hAnsi="Times New Roman"/>
          <w:b/>
          <w:bCs/>
          <w:color w:val="FF0000"/>
          <w:sz w:val="24"/>
          <w:szCs w:val="24"/>
          <w:lang w:eastAsia="ar-SA"/>
        </w:rPr>
      </w:pPr>
      <w:bookmarkStart w:id="8" w:name="_Hlk198198801"/>
      <w:r w:rsidRPr="009268A1">
        <w:rPr>
          <w:rFonts w:ascii="Times New Roman" w:eastAsia="Arial" w:hAnsi="Times New Roman"/>
          <w:b/>
          <w:bCs/>
          <w:color w:val="FF0000"/>
          <w:sz w:val="24"/>
          <w:szCs w:val="24"/>
          <w:lang w:eastAsia="ar-SA"/>
        </w:rPr>
        <w:t>*Niepotrzebne skreślić</w:t>
      </w:r>
      <w:bookmarkEnd w:id="8"/>
    </w:p>
    <w:p w14:paraId="49960F18" w14:textId="20EC48A6" w:rsidR="009C7A6E" w:rsidRPr="009C7A6E" w:rsidRDefault="009C7A6E" w:rsidP="003D5171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C7A6E">
        <w:rPr>
          <w:rFonts w:ascii="Times New Roman" w:hAnsi="Times New Roman"/>
          <w:sz w:val="24"/>
          <w:szCs w:val="24"/>
        </w:rPr>
        <w:t>Zamawiający zastrzega sobie prawo do zmiany terminów zajęć, przy czym informacja o zmianie terminu danego szkolenia będzie przekazana Wykonawcy nie później niż 7 dni przed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A6E">
        <w:rPr>
          <w:rFonts w:ascii="Times New Roman" w:hAnsi="Times New Roman"/>
          <w:sz w:val="24"/>
          <w:szCs w:val="24"/>
        </w:rPr>
        <w:t>uzgodnionym terminem Szkolenia.</w:t>
      </w:r>
    </w:p>
    <w:p w14:paraId="1CCDF6F2" w14:textId="77777777" w:rsidR="009C7A6E" w:rsidRPr="00166A45" w:rsidRDefault="009C7A6E" w:rsidP="00D66BEB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Zmiana terminu realizacji przedmiotu umowy, o którym mowa w § 1 ust.</w:t>
      </w:r>
      <w:r w:rsidR="00166A45" w:rsidRPr="00166A45">
        <w:rPr>
          <w:rFonts w:ascii="Times New Roman" w:hAnsi="Times New Roman"/>
          <w:sz w:val="24"/>
          <w:szCs w:val="24"/>
        </w:rPr>
        <w:t>4</w:t>
      </w:r>
      <w:r w:rsidR="00166A45">
        <w:rPr>
          <w:rFonts w:ascii="Times New Roman" w:hAnsi="Times New Roman"/>
          <w:sz w:val="24"/>
          <w:szCs w:val="24"/>
        </w:rPr>
        <w:t xml:space="preserve"> </w:t>
      </w:r>
      <w:r w:rsidRPr="00166A45">
        <w:rPr>
          <w:rFonts w:ascii="Times New Roman" w:hAnsi="Times New Roman"/>
          <w:sz w:val="24"/>
          <w:szCs w:val="24"/>
        </w:rPr>
        <w:t>wymaga formy pisemnej.</w:t>
      </w:r>
    </w:p>
    <w:p w14:paraId="2487529F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2</w:t>
      </w:r>
    </w:p>
    <w:p w14:paraId="767953C8" w14:textId="77777777" w:rsidR="00653301" w:rsidRPr="00D51E0F" w:rsidRDefault="00653301" w:rsidP="0029620C">
      <w:pPr>
        <w:keepNext/>
        <w:keepLines/>
        <w:tabs>
          <w:tab w:val="left" w:pos="1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oświadcza, że:</w:t>
      </w:r>
    </w:p>
    <w:p w14:paraId="27901E70" w14:textId="77777777" w:rsidR="00166A45" w:rsidRDefault="00166A45" w:rsidP="0029620C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posiada wszelkie niezbędne kwalifikacje i doświadczenie, gwarantujące prawidłowe wykonanie przedmiotu umowy.</w:t>
      </w:r>
    </w:p>
    <w:p w14:paraId="5EEC6F0D" w14:textId="77777777" w:rsidR="00166A45" w:rsidRPr="00166A45" w:rsidRDefault="00166A45" w:rsidP="0029620C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Wykonawca zobowiązany jest realizować przedmiot umowy zgodnie z powszechnie przyjętymi standardami wykorzystując wykwalifikowanych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166A45">
        <w:rPr>
          <w:rFonts w:ascii="Times New Roman" w:hAnsi="Times New Roman"/>
          <w:sz w:val="24"/>
          <w:szCs w:val="24"/>
        </w:rPr>
        <w:t>trenerów oraz zapewniając wysoki poziom prowadzonego szkolenia.</w:t>
      </w:r>
    </w:p>
    <w:p w14:paraId="088BC70C" w14:textId="3C035ED7" w:rsidR="00166A45" w:rsidRPr="00035A8E" w:rsidRDefault="00166A45" w:rsidP="00035A8E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Do obowiązków Wykonawcy należy:</w:t>
      </w:r>
    </w:p>
    <w:p w14:paraId="755FD94B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Prowadzenie dokumentacji szkoleniowej</w:t>
      </w:r>
    </w:p>
    <w:p w14:paraId="79200C73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Prowadzenie zajęć zgodnie z programem</w:t>
      </w:r>
    </w:p>
    <w:p w14:paraId="5D8AA1DE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lastRenderedPageBreak/>
        <w:t>Zapewnienie materiałów dydaktycznych/szkoleniowych dla każdego uczestnika.</w:t>
      </w:r>
    </w:p>
    <w:p w14:paraId="2A70B8DC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i dostarczenie na zajęcia niezbędnego sprzętu i oprogramowania.</w:t>
      </w:r>
    </w:p>
    <w:p w14:paraId="4170A963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na dostarczenie na zajęcia materiałów eksploatacyjnych, środków, produktów do prowadzenia zajęć w odpowiedniej ilości.</w:t>
      </w:r>
    </w:p>
    <w:p w14:paraId="1A1F1029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bezpieczeństwa uczestników podczas realizacji zajęć, zgodnie z przepisami bezpieczeństwa i higieny pracy.</w:t>
      </w:r>
    </w:p>
    <w:p w14:paraId="34BBBC87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Informowanie Zamawiającego o trudnościach z frekwencją na zajęciach, rezygnacji uczestnika z kursu/szkolenia oraz innych sytuacjach, które maja wpływ na realizacje programu kursu/szkolenia i umowy.</w:t>
      </w:r>
    </w:p>
    <w:p w14:paraId="213C5366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Stosowanie zasad promocji i informacji zgodnie z wytycznymi dla projektów dofinansowanych ze środków Funduszu na rzecz Sprawiedliwej Transformacji.</w:t>
      </w:r>
    </w:p>
    <w:p w14:paraId="2258270E" w14:textId="7AF39521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567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Przekazanie Zamawiającemu w terminie 14 dni od daty zakończenia realizacji umowy kompletu następujących dokumentów, odrębnie dla każdej grupy nauczycieli:</w:t>
      </w:r>
    </w:p>
    <w:p w14:paraId="2ADF0400" w14:textId="0DCEA519" w:rsidR="00166A45" w:rsidRPr="00FB1358" w:rsidRDefault="00166A45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Listy obecności uczestników na zajęciach</w:t>
      </w:r>
      <w:r w:rsidR="00035A8E">
        <w:rPr>
          <w:rFonts w:ascii="Times New Roman" w:hAnsi="Times New Roman"/>
          <w:sz w:val="24"/>
          <w:szCs w:val="24"/>
          <w:lang w:eastAsia="pl-PL"/>
        </w:rPr>
        <w:t>.</w:t>
      </w:r>
    </w:p>
    <w:p w14:paraId="4D1C9312" w14:textId="1CA841B9" w:rsidR="00166A45" w:rsidRPr="006A617C" w:rsidRDefault="00166A45" w:rsidP="006A617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Potwierdzenie przekazania materiałów szkoleniowych.</w:t>
      </w:r>
    </w:p>
    <w:p w14:paraId="5C430283" w14:textId="004FDF4D" w:rsidR="00166A45" w:rsidRPr="00FB1358" w:rsidRDefault="00035A8E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P</w:t>
      </w:r>
      <w:r w:rsidR="00166A45" w:rsidRPr="00FB1358">
        <w:rPr>
          <w:rFonts w:ascii="Times New Roman" w:hAnsi="Times New Roman"/>
          <w:sz w:val="24"/>
          <w:szCs w:val="24"/>
          <w:lang w:eastAsia="pl-PL"/>
        </w:rPr>
        <w:t>otwierdzenie odbioru Certyfikatów/zaświadczeń uzyskanych przez Uczestników</w:t>
      </w:r>
    </w:p>
    <w:p w14:paraId="3202CEF3" w14:textId="78C7387A" w:rsidR="00166A45" w:rsidRPr="00035A8E" w:rsidRDefault="00166A45" w:rsidP="00035A8E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Kserokopii potwierdzonych za zgodność z oryginałem wydanych</w:t>
      </w:r>
      <w:r w:rsidR="00035A8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035A8E">
        <w:rPr>
          <w:rFonts w:ascii="Times New Roman" w:hAnsi="Times New Roman"/>
          <w:sz w:val="24"/>
          <w:szCs w:val="24"/>
          <w:lang w:eastAsia="pl-PL"/>
        </w:rPr>
        <w:t>Certyfikatów/ Zaświadczeń o ukończeniu kursu</w:t>
      </w:r>
      <w:r w:rsidR="00035A8E">
        <w:rPr>
          <w:rFonts w:ascii="Times New Roman" w:hAnsi="Times New Roman"/>
          <w:sz w:val="24"/>
          <w:szCs w:val="24"/>
          <w:lang w:eastAsia="pl-PL"/>
        </w:rPr>
        <w:t>.</w:t>
      </w:r>
    </w:p>
    <w:p w14:paraId="5272F86D" w14:textId="129911EB" w:rsidR="00166A45" w:rsidRPr="005D3368" w:rsidRDefault="00166A45" w:rsidP="000250FA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5D3368">
        <w:rPr>
          <w:rFonts w:ascii="Times New Roman" w:hAnsi="Times New Roman"/>
          <w:sz w:val="24"/>
          <w:szCs w:val="24"/>
          <w:lang w:eastAsia="pl-PL"/>
        </w:rPr>
        <w:t>W ramach wynagrodzenia o którym mowa w § 4 Wykonawca ma obowiązek zapewnić trenera, który przeprowadzi szkolenie. Ww. wynagrodzenie będzie uwzględniało wynagrodzenie trenera, przygotowanie, opracowanie i wydruk materiałów/produktów szkoleniowych, zaświadczeń/certyfikatów ukończenia szkolenia, koszty oznaczenia materiałów szkoleniowych logotypami związanymi z projektem, koszty</w:t>
      </w:r>
      <w:r w:rsidR="00DE4D62" w:rsidRP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narzędzi, urządzeń, maszyn i innych materiałów eksploatacyjnych/produktów (zestaw dla każdego </w:t>
      </w:r>
      <w:r w:rsidR="005D3368">
        <w:rPr>
          <w:rFonts w:ascii="Times New Roman" w:hAnsi="Times New Roman"/>
          <w:sz w:val="24"/>
          <w:szCs w:val="24"/>
          <w:lang w:eastAsia="pl-PL"/>
        </w:rPr>
        <w:t>nauczyciela</w:t>
      </w:r>
      <w:r w:rsidRPr="005D3368">
        <w:rPr>
          <w:rFonts w:ascii="Times New Roman" w:hAnsi="Times New Roman"/>
          <w:sz w:val="24"/>
          <w:szCs w:val="24"/>
          <w:lang w:eastAsia="pl-PL"/>
        </w:rPr>
        <w:t>) niezbędnych do realizacji szkolenia, koszty licencji na prowadzenie szkoleń, koszty praw autorskich dot. know how i programów, koszt nadzoru merytorycznego nad programem szkolenia, przeprowadzenie ankiety poszkoleniowej oraz koszty konsultacji po zakończeniu szkolenia/kursu i inne koszty, niezbędne do prawidłowej realizacji przedmiotu zamówienia. Zajęcia powinny</w:t>
      </w:r>
      <w:r w:rsid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odbywać się w szkole (siedziba Zamawiającego) zgodnie z harmonogramem nie kolidującym z planem szkolnych zajęć dydaktycznych dla </w:t>
      </w:r>
      <w:r w:rsidR="005D3368">
        <w:rPr>
          <w:rFonts w:ascii="Times New Roman" w:hAnsi="Times New Roman"/>
          <w:sz w:val="24"/>
          <w:szCs w:val="24"/>
          <w:lang w:eastAsia="pl-PL"/>
        </w:rPr>
        <w:t>nauczycieli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 objętych programem kształcenia.</w:t>
      </w:r>
    </w:p>
    <w:p w14:paraId="1FB14CE9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przekaże Zamawiającemu jedną dodatkową kopię materiałów szkoleniowych na potrzeby dokumentacji projektu.</w:t>
      </w:r>
    </w:p>
    <w:p w14:paraId="6FE03BEA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lastRenderedPageBreak/>
        <w:t>Materiały/produkty zakupione/ uzyskane/ wytworzone do i podczas przeprowadzania szkolenia przechodzą na własność Zamawiającego.</w:t>
      </w:r>
    </w:p>
    <w:p w14:paraId="086785D5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ponosi pełna odpowiedzialność za uczestników kursu w trakcie jego trwania, a także za ewentualne szkody, które mogą powstać w związku z ich udziałem.</w:t>
      </w:r>
    </w:p>
    <w:p w14:paraId="33350ADF" w14:textId="4B7850FA" w:rsidR="006A617C" w:rsidRPr="006A617C" w:rsidRDefault="00166A45" w:rsidP="006A617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357" w:hanging="357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 xml:space="preserve">Wykonawca zobowiązany jest do zapewnienia realizacji kursu przez trenera spełniającego warunki określone w </w:t>
      </w:r>
      <w:r w:rsidR="00DC0791">
        <w:rPr>
          <w:rFonts w:ascii="Times New Roman" w:hAnsi="Times New Roman"/>
          <w:sz w:val="24"/>
          <w:szCs w:val="24"/>
          <w:lang w:eastAsia="pl-PL"/>
        </w:rPr>
        <w:t>zaproszeniu do składania ofert</w:t>
      </w:r>
      <w:r w:rsidRPr="00FB1358">
        <w:rPr>
          <w:rFonts w:ascii="Times New Roman" w:hAnsi="Times New Roman"/>
          <w:sz w:val="24"/>
          <w:szCs w:val="24"/>
          <w:lang w:eastAsia="pl-PL"/>
        </w:rPr>
        <w:t>.</w:t>
      </w:r>
    </w:p>
    <w:p w14:paraId="5DB0DAD0" w14:textId="77777777" w:rsidR="00653301" w:rsidRPr="00FB1358" w:rsidRDefault="00166A45" w:rsidP="00166A45">
      <w:pPr>
        <w:tabs>
          <w:tab w:val="left" w:pos="1950"/>
        </w:tabs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ab/>
      </w:r>
    </w:p>
    <w:p w14:paraId="64C73FA4" w14:textId="77777777" w:rsidR="00653301" w:rsidRPr="00FB1358" w:rsidRDefault="00653301" w:rsidP="00166A45">
      <w:pPr>
        <w:pStyle w:val="Nrparagrafu"/>
        <w:spacing w:before="0" w:line="360" w:lineRule="auto"/>
        <w:rPr>
          <w:szCs w:val="24"/>
        </w:rPr>
      </w:pPr>
      <w:r w:rsidRPr="00FB1358">
        <w:rPr>
          <w:szCs w:val="24"/>
        </w:rPr>
        <w:t>3</w:t>
      </w:r>
    </w:p>
    <w:p w14:paraId="4AE16DDD" w14:textId="0B4D05B4" w:rsidR="001714C0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Zamawiający dostarczy Wykonawcy dokumentację szkoleniową w szczególności w postaci listy uczestników .</w:t>
      </w:r>
    </w:p>
    <w:p w14:paraId="454097B8" w14:textId="77777777" w:rsidR="001714C0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Zamawiający ma prawo do oceny i kontroli świadczenia usług objętych umową na każdym etapie jej realizacji. W tym celu Zamawiający zastrzega sobie prawo do żądania udostępnienia przez Wykonawcę wewnętrznych ankiet ewaluacyjnych szkoleń Wykonawcy.</w:t>
      </w:r>
    </w:p>
    <w:p w14:paraId="5A093EEA" w14:textId="77777777" w:rsidR="00B032DB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 wypadku, gdy z prowadzonych przez Zamawiającego lub upoważnionego przez niego Pełnomocnika, działań ewaluacyjnych wyniknie, iż jakość zrealizowanego Szkolenia odbiega od powszechnie przyjętych standardów lub w wyniku jego realizacji uczestnicy nie nabyli przewidzianych dla Szkolenia wiedzy i umiejętności Zamawiający ma prawo żądać od Wykonawcy podjęcia stosownych działań naprawczych, z powtórzeniem realizacji Szkolenia na koszt Wykonawcy włącznie.</w:t>
      </w:r>
    </w:p>
    <w:p w14:paraId="2FBF8561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4</w:t>
      </w:r>
    </w:p>
    <w:p w14:paraId="342F5B53" w14:textId="77777777" w:rsidR="0029620C" w:rsidRDefault="0029620C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29620C">
        <w:rPr>
          <w:rFonts w:ascii="Times New Roman" w:hAnsi="Times New Roman"/>
          <w:sz w:val="24"/>
          <w:szCs w:val="24"/>
          <w:lang w:eastAsia="pl-PL"/>
        </w:rPr>
        <w:t>Zamawiający zapłaci Wykonawcy wynagrodzenie wyłącznie za faktycznie przeszkolonych kursantów.</w:t>
      </w:r>
    </w:p>
    <w:p w14:paraId="2FBF8C2D" w14:textId="72EA238A" w:rsidR="009268A1" w:rsidRPr="0029620C" w:rsidRDefault="009268A1" w:rsidP="009268A1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68A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*Część 1: </w:t>
      </w:r>
      <w:r w:rsidR="005D3368" w:rsidRPr="005D3368">
        <w:rPr>
          <w:rFonts w:ascii="Times New Roman" w:hAnsi="Times New Roman"/>
          <w:b/>
          <w:bCs/>
          <w:color w:val="000000" w:themeColor="text1"/>
          <w:sz w:val="24"/>
          <w:szCs w:val="24"/>
        </w:rPr>
        <w:t>Szkolenie przeciw. dyskryminacji, cyberprzemocy i mowie nienawiści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:</w:t>
      </w:r>
    </w:p>
    <w:p w14:paraId="06F22CD5" w14:textId="77777777" w:rsidR="0029620C" w:rsidRDefault="0029620C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bookmarkStart w:id="9" w:name="_Hlk198198929"/>
      <w:r w:rsidRPr="0029620C">
        <w:rPr>
          <w:rFonts w:ascii="Times New Roman" w:hAnsi="Times New Roman"/>
          <w:sz w:val="24"/>
          <w:szCs w:val="24"/>
          <w:lang w:eastAsia="pl-PL"/>
        </w:rPr>
        <w:t>Stawka jednostkowa wynosi ... PLN brutto za jednego kursanta.</w:t>
      </w:r>
    </w:p>
    <w:p w14:paraId="0FF125D2" w14:textId="7AD633EA" w:rsidR="009268A1" w:rsidRDefault="009268A1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68A1">
        <w:rPr>
          <w:rFonts w:ascii="Times New Roman" w:hAnsi="Times New Roman"/>
          <w:sz w:val="24"/>
          <w:szCs w:val="24"/>
          <w:lang w:eastAsia="pl-PL"/>
        </w:rPr>
        <w:t>Maksymalna wartość wynagrodzenia wynikająca z niniejszej umowy nie może przekroczyć kwoty (...) PLN brutto, zgodnie ze złożoną ofertą Wykonawcy w postępowaniu nr (...).</w:t>
      </w:r>
    </w:p>
    <w:bookmarkEnd w:id="9"/>
    <w:p w14:paraId="755B3EBC" w14:textId="6EA37CD5" w:rsidR="009268A1" w:rsidRDefault="009268A1" w:rsidP="009268A1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b/>
          <w:bCs/>
        </w:rPr>
      </w:pPr>
      <w:r w:rsidRPr="006E2CEB">
        <w:rPr>
          <w:rFonts w:ascii="Times New Roman" w:eastAsia="Times New Roman" w:hAnsi="Times New Roman"/>
          <w:b/>
          <w:bCs/>
        </w:rPr>
        <w:t xml:space="preserve">*Część </w:t>
      </w:r>
      <w:r>
        <w:rPr>
          <w:rFonts w:ascii="Times New Roman" w:eastAsia="Times New Roman" w:hAnsi="Times New Roman"/>
          <w:b/>
          <w:bCs/>
        </w:rPr>
        <w:t>2</w:t>
      </w:r>
      <w:r w:rsidRPr="006E2CEB">
        <w:rPr>
          <w:rFonts w:ascii="Times New Roman" w:eastAsia="Times New Roman" w:hAnsi="Times New Roman"/>
          <w:b/>
          <w:bCs/>
        </w:rPr>
        <w:t xml:space="preserve">: </w:t>
      </w:r>
      <w:r w:rsidR="005D3368" w:rsidRPr="005D3368">
        <w:rPr>
          <w:rFonts w:ascii="Times New Roman" w:eastAsia="Times New Roman" w:hAnsi="Times New Roman"/>
          <w:b/>
          <w:bCs/>
        </w:rPr>
        <w:t>Szkolenie z zakresu stosowania zestawu narzędzi diagnostycznych – edukacja włączająca uczniów ze SPE</w:t>
      </w:r>
      <w:r>
        <w:rPr>
          <w:rFonts w:ascii="Times New Roman" w:eastAsia="Times New Roman" w:hAnsi="Times New Roman"/>
          <w:b/>
          <w:bCs/>
        </w:rPr>
        <w:t>:</w:t>
      </w:r>
    </w:p>
    <w:p w14:paraId="44AC2E16" w14:textId="658FC70E" w:rsidR="009268A1" w:rsidRDefault="009268A1" w:rsidP="009268A1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68A1">
        <w:rPr>
          <w:rFonts w:ascii="Times New Roman" w:hAnsi="Times New Roman"/>
          <w:sz w:val="24"/>
          <w:szCs w:val="24"/>
          <w:lang w:eastAsia="pl-PL"/>
        </w:rPr>
        <w:t>2.</w:t>
      </w:r>
      <w:r w:rsidRPr="009268A1">
        <w:rPr>
          <w:rFonts w:ascii="Times New Roman" w:hAnsi="Times New Roman"/>
          <w:sz w:val="24"/>
          <w:szCs w:val="24"/>
          <w:lang w:eastAsia="pl-PL"/>
        </w:rPr>
        <w:tab/>
        <w:t>Stawka jednostkowa wynosi ... PLN brutto za jednego kursanta.</w:t>
      </w:r>
    </w:p>
    <w:p w14:paraId="0D054806" w14:textId="042C849B" w:rsidR="006D2CD6" w:rsidRPr="001260E7" w:rsidRDefault="009268A1" w:rsidP="001260E7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3. </w:t>
      </w:r>
      <w:r w:rsidRPr="009268A1">
        <w:rPr>
          <w:rFonts w:ascii="Times New Roman" w:hAnsi="Times New Roman"/>
          <w:sz w:val="24"/>
          <w:szCs w:val="24"/>
          <w:lang w:eastAsia="pl-PL"/>
        </w:rPr>
        <w:t>Maksymalna wartość wynagrodzenia wynikająca z niniejszej umowy nie może przekroczyć kwoty (...) PLN brutto, zgodnie ze złożoną ofertą Wykonawcy w postępowaniu nr (...)</w:t>
      </w:r>
      <w:r w:rsidR="001260E7">
        <w:rPr>
          <w:rFonts w:ascii="Times New Roman" w:hAnsi="Times New Roman"/>
          <w:sz w:val="24"/>
          <w:szCs w:val="24"/>
          <w:lang w:eastAsia="pl-PL"/>
        </w:rPr>
        <w:t>.</w:t>
      </w:r>
    </w:p>
    <w:p w14:paraId="1A48EE5D" w14:textId="77777777" w:rsidR="006D2CD6" w:rsidRDefault="006D2CD6" w:rsidP="009268A1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44A10F95" w14:textId="77777777" w:rsidR="009268A1" w:rsidRPr="009268A1" w:rsidRDefault="009268A1" w:rsidP="009268A1">
      <w:pPr>
        <w:pStyle w:val="Akapitzlist"/>
        <w:keepNext/>
        <w:keepLines/>
        <w:spacing w:after="0" w:line="360" w:lineRule="auto"/>
        <w:ind w:left="0"/>
        <w:jc w:val="both"/>
        <w:rPr>
          <w:rFonts w:ascii="Times New Roman" w:eastAsia="Arial" w:hAnsi="Times New Roman"/>
          <w:b/>
          <w:bCs/>
          <w:color w:val="FF0000"/>
          <w:sz w:val="24"/>
          <w:szCs w:val="24"/>
          <w:lang w:eastAsia="ar-SA"/>
        </w:rPr>
      </w:pPr>
      <w:r w:rsidRPr="009268A1">
        <w:rPr>
          <w:rFonts w:ascii="Times New Roman" w:eastAsia="Arial" w:hAnsi="Times New Roman"/>
          <w:b/>
          <w:bCs/>
          <w:color w:val="FF0000"/>
          <w:sz w:val="24"/>
          <w:szCs w:val="24"/>
          <w:lang w:eastAsia="ar-SA"/>
        </w:rPr>
        <w:lastRenderedPageBreak/>
        <w:t>*Niepotrzebne skreślić</w:t>
      </w:r>
    </w:p>
    <w:p w14:paraId="4B9A8D2F" w14:textId="77777777" w:rsidR="00ED717F" w:rsidRPr="00ED717F" w:rsidRDefault="00ED717F" w:rsidP="00ED717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Ostateczna wartość wynagrodzenia zostanie obliczona jako iloczyn liczby faktycznie przeszkolonych kursantów oraz stawki jednostkowej, jednak nie może przekroczyć kwoty maksymalnej określonej w ust. 3.</w:t>
      </w:r>
    </w:p>
    <w:p w14:paraId="616CA311" w14:textId="4F88167D" w:rsidR="001714C0" w:rsidRPr="00FB1358" w:rsidRDefault="00ED717F" w:rsidP="00ED717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 xml:space="preserve">W przypadku, gdy liczba faktycznie przeszkolonych kursantów będzie mniejsza niż maksymalna liczba określona w § 1 ust. </w:t>
      </w:r>
      <w:r>
        <w:rPr>
          <w:rFonts w:ascii="Times New Roman" w:hAnsi="Times New Roman"/>
          <w:sz w:val="24"/>
          <w:szCs w:val="24"/>
          <w:lang w:eastAsia="pl-PL"/>
        </w:rPr>
        <w:t>5</w:t>
      </w:r>
      <w:r w:rsidRPr="00ED717F">
        <w:rPr>
          <w:rFonts w:ascii="Times New Roman" w:hAnsi="Times New Roman"/>
          <w:sz w:val="24"/>
          <w:szCs w:val="24"/>
          <w:lang w:eastAsia="pl-PL"/>
        </w:rPr>
        <w:t>, Wykonawcy nie przysługuje roszczenie o zapłatę za niewykorzystane miejsca.</w:t>
      </w:r>
    </w:p>
    <w:p w14:paraId="1FB8B24C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Podstawą wypłaty wynagrodzenia będzie rachunek/faktura wystawiona Zleceniobiorcę po przeprowadzeniu szkolenia i po przyjęciu przez Zamawiającego dokumentacji potwierdzającej należyte wykonanie zlecenia. Faktura/rachunek zostanie wystawiony w terminie maksymalnie 7 dni od daty przyjęcia dokumentacji przez Zamawiającego.</w:t>
      </w:r>
    </w:p>
    <w:p w14:paraId="0B9CCF66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oświadcza, że jest/nie jest ustawowo zwolniony z podatku VAT.</w:t>
      </w:r>
    </w:p>
    <w:p w14:paraId="19CD41F7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Rachunki/faktury będą wysyłane na adres Zamawiającego niezwłocznie po ich wystawieniu przez Wykonawcę, tak aby Zamawiający otrzymał je nie później niż 5 dni roboczych od daty wystawienia.</w:t>
      </w:r>
    </w:p>
    <w:p w14:paraId="72686643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Rachunki/faktury dotyczące przedmiotu umowy muszą być wystawione w następujący sposób:</w:t>
      </w:r>
    </w:p>
    <w:p w14:paraId="2A2807C3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- Nabywca:……………………………,</w:t>
      </w:r>
    </w:p>
    <w:p w14:paraId="5CBE7B36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- Odbiorca/Płatnik: ……………………</w:t>
      </w:r>
    </w:p>
    <w:p w14:paraId="1289A960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Rachunki/faktury wystawiane przez Wykonawcę dla Zamawiającego muszą zawierać następujące informacje:</w:t>
      </w:r>
    </w:p>
    <w:p w14:paraId="46338AC9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a) opis usługi: usługa przeprowadzenia Szkolenia NAZWA PROJEKTU/TYTUŁ SZKOLENIA,</w:t>
      </w:r>
    </w:p>
    <w:p w14:paraId="426022BA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b) czas trwania usługi,</w:t>
      </w:r>
    </w:p>
    <w:p w14:paraId="7D210E03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c) termin realizacji usługi: (od RRRR/MM/DD do RRRR/MM/DD).</w:t>
      </w:r>
    </w:p>
    <w:p w14:paraId="78237E20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Wynagrodzenie, o którym mowa w ust. 1 płatne będzie, przelewem na konto Wykonawcy wskazane na rachunku/fakturze w terminie 30 dni od daty dostarczenia prawidłowo wystawionej faktury do siedziby Zamawiającego</w:t>
      </w:r>
    </w:p>
    <w:p w14:paraId="04AA8757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426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 dzień dokonania zapłaty uznaje się dzień obciążenia rachunku Zamawiającego.</w:t>
      </w:r>
    </w:p>
    <w:p w14:paraId="78183151" w14:textId="47E200C3" w:rsidR="001714C0" w:rsidRPr="00FB1358" w:rsidRDefault="00ED717F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426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W przypadku zmiany stawki podatku od towarów i usług (VAT) w zakresie usług szkoleniowych w okresie obowiązywania umowy, całkowite wynagrodzenie brutto Wykonawcy pozostaje niezmienione, co oznacza, że zmiana stawki podatku VAT nie wpływa na wysokość wynagrodzenia netto Wykonawcy.</w:t>
      </w:r>
      <w:r w:rsidR="001714C0" w:rsidRPr="00FB1358">
        <w:rPr>
          <w:rFonts w:ascii="Times New Roman" w:hAnsi="Times New Roman"/>
          <w:sz w:val="24"/>
          <w:szCs w:val="24"/>
          <w:lang w:eastAsia="pl-PL"/>
        </w:rPr>
        <w:t>.</w:t>
      </w:r>
    </w:p>
    <w:p w14:paraId="5328E6BD" w14:textId="77777777" w:rsidR="00653301" w:rsidRPr="00D51E0F" w:rsidRDefault="00653301" w:rsidP="0029620C">
      <w:pPr>
        <w:pStyle w:val="Nrparagrafu"/>
        <w:spacing w:before="0" w:after="0" w:line="360" w:lineRule="auto"/>
        <w:rPr>
          <w:szCs w:val="24"/>
        </w:rPr>
      </w:pPr>
      <w:r w:rsidRPr="00D51E0F">
        <w:rPr>
          <w:szCs w:val="24"/>
        </w:rPr>
        <w:lastRenderedPageBreak/>
        <w:t>5</w:t>
      </w:r>
    </w:p>
    <w:p w14:paraId="0EF230EF" w14:textId="373D4273" w:rsidR="00ED717F" w:rsidRPr="00060922" w:rsidRDefault="00ED717F" w:rsidP="00ED717F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Strony mogą wypowiedzieć umowę z zachowaniem 14-dniowego okresu wypowiedzenia, ze skutkiem na koniec miesiąca kalendarzowego.</w:t>
      </w:r>
      <w:r w:rsid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a)Wypowiedzenie wymaga formy pisemnej pod rygorem nieważności i musi zostać dostarczone drugiej stronie:</w:t>
      </w:r>
    </w:p>
    <w:p w14:paraId="7C4BF319" w14:textId="77777777" w:rsidR="00ED717F" w:rsidRPr="00ED717F" w:rsidRDefault="00ED717F" w:rsidP="00ED717F">
      <w:pPr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listem poleconym, lub</w:t>
      </w:r>
    </w:p>
    <w:p w14:paraId="1DEF0F08" w14:textId="77777777" w:rsidR="00ED717F" w:rsidRPr="00060922" w:rsidRDefault="00ED717F" w:rsidP="00ED717F">
      <w:pPr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osobiście za potwierdzeniem odbioru.</w:t>
      </w:r>
      <w:r w:rsidRPr="00060922">
        <w:rPr>
          <w:rFonts w:ascii="Times New Roman" w:hAnsi="Times New Roman"/>
          <w:sz w:val="24"/>
          <w:szCs w:val="24"/>
          <w:lang w:eastAsia="pl-PL"/>
        </w:rPr>
        <w:tab/>
      </w:r>
    </w:p>
    <w:p w14:paraId="08BA01B8" w14:textId="4D037B6F" w:rsidR="00ED717F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Termin wypowiedzenia biegnie od dnia doręczenia oświadczenia drugiej stronie.</w:t>
      </w:r>
    </w:p>
    <w:p w14:paraId="62E0983A" w14:textId="442B18C2" w:rsidR="00ED717F" w:rsidRPr="00060922" w:rsidRDefault="00ED717F" w:rsidP="00060922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Zamawiający ma prawo do natychmiastowego wypowiedzenia umowy bez zachowania okresu wypowiedzenia, jeżeli: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a) Wykonawca zaprzestał prowadzenia działalności, wszczęto wobec niego postępowanie likwidacyjne lub ogłoszono jego upadłość;</w:t>
      </w:r>
      <w:r w:rsid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b) Wykonawca nie realizuje lub realizuje nienależycie usługi objęte umową, w szczególności:</w:t>
      </w:r>
    </w:p>
    <w:p w14:paraId="5D3CE59A" w14:textId="77777777" w:rsidR="00ED717F" w:rsidRPr="00ED717F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nie przestrzega postanowień szczegółowego harmonogramu świadczenia usług,</w:t>
      </w:r>
    </w:p>
    <w:p w14:paraId="04411A71" w14:textId="77777777" w:rsidR="00ED717F" w:rsidRPr="00ED717F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nie stosuje się do uwag Zamawiającego dotyczących sposobu realizacji usług,</w:t>
      </w:r>
    </w:p>
    <w:p w14:paraId="1D6C0658" w14:textId="77777777" w:rsidR="00060922" w:rsidRPr="00060922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142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rażąco narusza warunki umowy, powodując zagrożenie dla jej prawidłowego wykonania;</w:t>
      </w:r>
    </w:p>
    <w:p w14:paraId="203DA322" w14:textId="77777777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Kontrole prowadzone przez Zamawiającego lub upoważnione przez niego podmioty wykażą nieefektywność realizowanych przez Wykonawcę działań szkoleniowych;</w:t>
      </w:r>
    </w:p>
    <w:p w14:paraId="6F2C153E" w14:textId="77777777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Jakość realizowanych szkoleń będzie odbiegać od powszechnie przyjętych standardów, co zostanie udokumentowane w wynikach kontroli lub zgłoszeniach uczestników szkoleń;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</w:p>
    <w:p w14:paraId="187F5119" w14:textId="65C98C8B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Wykonawca naruszy obowiązek zachowania poufności, w szczególności przekazując, wykorzystując lub ujawniając Informacje Poufne osobom nieupoważnionym, wbrew postanowieniom umowy;</w:t>
      </w:r>
    </w:p>
    <w:p w14:paraId="50A01E31" w14:textId="497E974D" w:rsidR="00ED717F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Wystąpią niezależne od Zamawiającego okoliczności uniemożliwiające finansowanie realizacji projektu, w tym:</w:t>
      </w:r>
    </w:p>
    <w:p w14:paraId="29B32009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rozwiązanie umowy o dofinansowanie projektu,</w:t>
      </w:r>
    </w:p>
    <w:p w14:paraId="57E0B1C4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decyzja instytucji zarządzającej lub kontrolującej o zakończeniu finansowania,</w:t>
      </w:r>
    </w:p>
    <w:p w14:paraId="62108464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okoliczności podważające konieczność realizacji projektu.</w:t>
      </w:r>
    </w:p>
    <w:p w14:paraId="2EB3E884" w14:textId="668D642A" w:rsidR="00ED717F" w:rsidRPr="00060922" w:rsidRDefault="00ED717F" w:rsidP="00060922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Automatyczne rozwiązanie umowy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Niniejsza umowa traci ważność z dniem rozwiązania umowy o dofinansowanie projektu zawartej pomiędzy Województwem Łódzkim a Zleceniodawcą, chyba że strony postanowią inaczej w formie pisemnego aneksu.</w:t>
      </w:r>
    </w:p>
    <w:p w14:paraId="38D0B78A" w14:textId="6E239F8F" w:rsidR="00653301" w:rsidRPr="00D51E0F" w:rsidRDefault="00653301" w:rsidP="001260E7">
      <w:pPr>
        <w:pStyle w:val="Nrparagrafu"/>
        <w:numPr>
          <w:ilvl w:val="0"/>
          <w:numId w:val="0"/>
        </w:numPr>
        <w:spacing w:line="360" w:lineRule="auto"/>
        <w:rPr>
          <w:szCs w:val="24"/>
        </w:rPr>
      </w:pPr>
      <w:r w:rsidRPr="00D51E0F">
        <w:rPr>
          <w:szCs w:val="24"/>
        </w:rPr>
        <w:lastRenderedPageBreak/>
        <w:t>6</w:t>
      </w:r>
    </w:p>
    <w:p w14:paraId="2876C965" w14:textId="0AEA21F9" w:rsidR="00612014" w:rsidRPr="00060922" w:rsidRDefault="00CC6ECC" w:rsidP="00BB6542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60922">
        <w:rPr>
          <w:rFonts w:ascii="Times New Roman" w:hAnsi="Times New Roman"/>
          <w:sz w:val="24"/>
          <w:szCs w:val="24"/>
        </w:rPr>
        <w:t>Materiały lub informacje dotyczące danej strony, zarówno handlowe, finansowe, technologiczne lub inne, ujawnione drugiej stronie w związku z wykonaniem umowy, w formie ustnej, pisemnej lub w jakikolwiek inny sposób, zapisane w jakiejkolwiek formie (w tym między innymi w formie prezentacji, rysunków, filmów, dokumentów, w formie elektronicznej), oznaczone jako poufne lub w inny sposób zastrzeżone, wyraźnie lub w sposób dorozumiany, jako poufne lub prawnie zastrzeżone dla strony lub, jeżeli takie materiały/informacje są niewątpliwie poufne z natury („Informacje Poufne”) podlegają postanowieniom określonym w niniejszym paragrafie. Każda ze</w:t>
      </w:r>
      <w:r w:rsidR="00060922">
        <w:rPr>
          <w:rFonts w:ascii="Times New Roman" w:hAnsi="Times New Roman"/>
          <w:sz w:val="24"/>
          <w:szCs w:val="24"/>
        </w:rPr>
        <w:t xml:space="preserve"> </w:t>
      </w:r>
      <w:r w:rsidRPr="00060922">
        <w:rPr>
          <w:rFonts w:ascii="Times New Roman" w:hAnsi="Times New Roman"/>
          <w:sz w:val="24"/>
          <w:szCs w:val="24"/>
        </w:rPr>
        <w:t>stron zobowiązuje się do nieprzekazywania i nieudostępniania osobom trzecim Informacji Poufnych uzyskanych od drugiej strony. Umowa jest jawna i podlega udostępnianiu na zasadach określonych w przepisach o dostępie do informacji publicznej. Niemniej, żadnej ze stron nie wolno, bez uprzedniej pisemnej zgody drugiej strony, ujawnić treści umowy lub informacji dostarczonej przez tę stronę lub na jej rzecz w związku z tą umową, jakiejkolwiek osobie trzeciej. Żadnej ze stron nie wolno, bez uprzedniej pisemnej zgody drugiej strony, wykorzystywać jakichkolwiek dokumentów lub informacji, o których mowa w ust. 1 w innych celach niż wykonanie przedmiotu mowy.</w:t>
      </w:r>
    </w:p>
    <w:p w14:paraId="7018F1A5" w14:textId="77777777" w:rsidR="00CC6ECC" w:rsidRPr="00FB1358" w:rsidRDefault="00CC6ECC" w:rsidP="00FC780A">
      <w:pPr>
        <w:pStyle w:val="Akapitzlist"/>
        <w:keepNext/>
        <w:keepLines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Strony zobowiązują się poinformować swoich pracowników oraz współpracowników o obowiązkach wynikających z niniejszej klauzuli poufności. Strony odpowiadają za zachowanie tajemnicy również przez osoby te osoby.</w:t>
      </w:r>
    </w:p>
    <w:p w14:paraId="07FB2B80" w14:textId="77777777" w:rsidR="00CC6ECC" w:rsidRPr="00FB1358" w:rsidRDefault="00CC6ECC" w:rsidP="0012178B">
      <w:pPr>
        <w:pStyle w:val="Akapitzlist"/>
        <w:keepNext/>
        <w:keepLines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Udostępnienie Informacji Poufnych przez strony osobom trzecim możliwe jest jedynie za uprzednią pisemną zgodą drugiej strony albo na żądanie sądu, prokuratury, policji i innych organów państwowych uprawnionych do ich uzyskania na podstawie ustawy. W tym ostatnim wypadku strona zobowiązuje się niezwłocznie poinformować drugą stronę o wpłynięciu takiego żądania. W obu wypadkach strona udostępnią Informacje Poufne jedynie w niezbędnym zakresie.</w:t>
      </w:r>
    </w:p>
    <w:p w14:paraId="49C077FC" w14:textId="77777777" w:rsidR="004161BE" w:rsidRPr="00D51E0F" w:rsidRDefault="004161BE" w:rsidP="00D51E0F">
      <w:pPr>
        <w:keepNext/>
        <w:keepLines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7C7D802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7</w:t>
      </w:r>
    </w:p>
    <w:p w14:paraId="48B6C048" w14:textId="77777777" w:rsidR="00CC6ECC" w:rsidRPr="00FB1358" w:rsidRDefault="00CC6ECC" w:rsidP="001704B5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Świadczenie usług będących przedmiotem mniejszej umowy może być przedmiotem kontroli przez organy kontrolne i inne uprawnione podmioty.</w:t>
      </w:r>
    </w:p>
    <w:p w14:paraId="25FB783A" w14:textId="77777777" w:rsidR="00CC6ECC" w:rsidRPr="00FB1358" w:rsidRDefault="00CC6ECC" w:rsidP="007566C7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Wykonawca na pisemne żądanie Zamawiającego oraz w przypadku kontroli przeprowadzonej przez organy kontrolne jest zobowiązany do przedstawienia dowodów księgowych, faktur oraz innych dokumentów związanych z realizacją przedmiotu umowy do wglądu przez instytucje do tego upoważnione.</w:t>
      </w:r>
    </w:p>
    <w:p w14:paraId="3B401C64" w14:textId="77777777" w:rsidR="00CC6ECC" w:rsidRPr="00FB1358" w:rsidRDefault="00CC6ECC" w:rsidP="00857EB3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lastRenderedPageBreak/>
        <w:t>Wykonawca jest zobowiązany do prowadzenia rzetelnej ewidencji księgowej związanej z realizacją przedmiotu umowy.</w:t>
      </w:r>
    </w:p>
    <w:p w14:paraId="258E0192" w14:textId="77777777" w:rsidR="00CC6ECC" w:rsidRPr="00FB1358" w:rsidRDefault="00CC6ECC" w:rsidP="00E364FC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Wykonawca zobowiązuje się, w ramach kwoty wskazanej w §4, do przechowywania</w:t>
      </w:r>
      <w:r w:rsidRPr="00FB1358">
        <w:rPr>
          <w:sz w:val="24"/>
          <w:szCs w:val="24"/>
        </w:rPr>
        <w:t xml:space="preserve"> </w:t>
      </w:r>
      <w:r w:rsidRPr="00FB1358">
        <w:rPr>
          <w:rFonts w:ascii="Times New Roman" w:hAnsi="Times New Roman"/>
          <w:sz w:val="24"/>
          <w:szCs w:val="24"/>
        </w:rPr>
        <w:t>dokumentacji związanej z realizacją projektu do dnia …………….. roku w sposób zapewniający dostępność, poufność i bezpieczeństwo.</w:t>
      </w:r>
    </w:p>
    <w:p w14:paraId="53DEFE54" w14:textId="77777777" w:rsidR="00653301" w:rsidRPr="00FB1358" w:rsidRDefault="00CC6ECC" w:rsidP="00594B92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8"/>
          <w:szCs w:val="28"/>
        </w:rPr>
      </w:pPr>
      <w:r w:rsidRPr="00FB1358">
        <w:rPr>
          <w:rFonts w:ascii="Times New Roman" w:hAnsi="Times New Roman"/>
          <w:sz w:val="24"/>
          <w:szCs w:val="24"/>
        </w:rPr>
        <w:t>Wykonawca zobowiązuje się przekazywać Zamawiającemu telefonicznie lub pocztą elektroniczną informacje o prowadzonych przez organy kontrolne i inne uprawnione podmioty kontrolach realizacji projektu, w dniu powzięcia przez Wykonawcę wiadomości w tym zakresie.</w:t>
      </w:r>
    </w:p>
    <w:p w14:paraId="2CCFB083" w14:textId="6304CEFE" w:rsidR="00653301" w:rsidRPr="00D51E0F" w:rsidRDefault="00DC0791" w:rsidP="00D51E0F">
      <w:pPr>
        <w:pStyle w:val="Nrparagrafu"/>
        <w:spacing w:line="360" w:lineRule="auto"/>
        <w:rPr>
          <w:szCs w:val="24"/>
        </w:rPr>
      </w:pPr>
      <w:r>
        <w:rPr>
          <w:szCs w:val="24"/>
        </w:rPr>
        <w:t>8</w:t>
      </w:r>
    </w:p>
    <w:p w14:paraId="24FA0D54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za odstąpienie od umowy przez Wykonawcę</w:t>
      </w:r>
    </w:p>
    <w:p w14:paraId="27DE1A4C" w14:textId="44E6A76C" w:rsidR="002F09FD" w:rsidRPr="002F09FD" w:rsidRDefault="002F09FD" w:rsidP="002F09FD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W przypadku odstąpienia przez Wykonawcę od umowy z przyczyn leżących po jego stronie, Zamawiający ma prawo naliczyć karę umowną w wysokości 20% wartości wynagrodzenia brutto określonego w § 4.</w:t>
      </w:r>
    </w:p>
    <w:p w14:paraId="3467104D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za niedopełnienie obowiązków</w:t>
      </w:r>
    </w:p>
    <w:p w14:paraId="70E9299E" w14:textId="17ABE999" w:rsidR="002F09FD" w:rsidRPr="002F09FD" w:rsidRDefault="002F09FD" w:rsidP="002F09FD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 xml:space="preserve">Wykonawca zapłaci Zamawiającemu karę umowną w wysokości 1% wartości wynagrodzenia brutto określonego w § 4, za każdy przypadek niedopełnienia obowiązków określonych w § </w:t>
      </w:r>
      <w:r w:rsidR="00E41281">
        <w:rPr>
          <w:rFonts w:ascii="Times New Roman" w:hAnsi="Times New Roman"/>
          <w:sz w:val="24"/>
          <w:szCs w:val="24"/>
        </w:rPr>
        <w:t>2</w:t>
      </w:r>
      <w:r w:rsidRPr="002F09FD">
        <w:rPr>
          <w:rFonts w:ascii="Times New Roman" w:hAnsi="Times New Roman"/>
          <w:sz w:val="24"/>
          <w:szCs w:val="24"/>
        </w:rPr>
        <w:t>.</w:t>
      </w:r>
    </w:p>
    <w:p w14:paraId="4AF68A35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Kary umowne za nienależyte wykonanie umowy</w:t>
      </w:r>
    </w:p>
    <w:p w14:paraId="6F20E2D3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Zamawiający ma prawo naliczyć Wykonawcy kary umowne za nienależyte wykonanie umowy, w szczególności:</w:t>
      </w:r>
    </w:p>
    <w:p w14:paraId="5BAAB51B" w14:textId="19393CBA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Niezapewnienie materiałów szkoleniowych – kara w wysokości 10% wartości brutto wynagrodzenia za szkolenie;</w:t>
      </w:r>
    </w:p>
    <w:p w14:paraId="0200912A" w14:textId="4E64AA0F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Niezrealizowanie innych obowiązków określonych w umowie – kara w wysokości 10% wartości brutto wynagrodzenia za szkolenie za każde naruszenie.</w:t>
      </w:r>
    </w:p>
    <w:p w14:paraId="6FD7963E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Potrącenie kar umownych</w:t>
      </w:r>
    </w:p>
    <w:p w14:paraId="3CABC8E0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Wykonawca wyraża zgodę na potrącanie kar umownych z wystawionych przez niego faktur lub rachunków.</w:t>
      </w:r>
    </w:p>
    <w:p w14:paraId="0D3C2C91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Maksymalna wysokość kar umownych</w:t>
      </w:r>
    </w:p>
    <w:p w14:paraId="58868187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Łączna wysokość naliczonych kar umownych nie może przekroczyć 50% wartości wynagrodzenia brutto określonego w § 4 ust. 1.</w:t>
      </w:r>
    </w:p>
    <w:p w14:paraId="6FA6BE61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dla Zamawiającego</w:t>
      </w:r>
    </w:p>
    <w:p w14:paraId="2DD9710E" w14:textId="6AE2859F" w:rsidR="00653301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lastRenderedPageBreak/>
        <w:t>W przypadku odstąpienia od umowy z przyczyn leżących po stronie Zamawiającego, Zamawiający zapłaci Wykonawcy karę umowną w wysokości 10% wartości wynagrodzenia brutto za szkolenie.</w:t>
      </w:r>
    </w:p>
    <w:p w14:paraId="09D2EFD2" w14:textId="44BAB0A7" w:rsidR="00636523" w:rsidRDefault="00DC0791" w:rsidP="00636523">
      <w:pPr>
        <w:pStyle w:val="Nrparagrafu"/>
        <w:spacing w:before="0" w:line="360" w:lineRule="auto"/>
        <w:rPr>
          <w:szCs w:val="24"/>
        </w:rPr>
      </w:pPr>
      <w:r>
        <w:rPr>
          <w:szCs w:val="24"/>
        </w:rPr>
        <w:t>9</w:t>
      </w:r>
    </w:p>
    <w:p w14:paraId="72276A68" w14:textId="1082D19E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postanowień umowy może nastąpić wyłącznie za zgodą obu stron, wyrażoną w formie pisemnego aneksu pod rygorem nieważności.</w:t>
      </w:r>
    </w:p>
    <w:p w14:paraId="6D29FC8F" w14:textId="24402084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Strony wyłączają możliwość dokonywania istotnych zmian umowy, o których mowa w art. 454 ust. 2 ustawy Prawo zamówień publicznych, z zastrzeżeniem zmian wprowadzanych na podstawie art. 455 ust. 1 i ust. 2 ustawy Prawo zamówień publicznych.</w:t>
      </w:r>
    </w:p>
    <w:p w14:paraId="7ECADFA0" w14:textId="4E9FD54A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Dopuszczalne zmiany umowy: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Zmiana wynagrodzenia Wykonawcy może nastąpić w przypadku ustawowej zmiany stawki podatku VAT. W takim przypadku wartość wynagrodzenia netto pozostaje niezmienna, a wartość brutto zostanie dostosowana zgodnie z obowiązującymi przepisami.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b) Zmiana wynagrodzenia w związku ze wzrostem cen materiałów lub kosztów realizacji zamówienia, pod warunkiem, że:</w:t>
      </w:r>
    </w:p>
    <w:p w14:paraId="47F1E9B2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minimalny poziom zmiany cen materiałów lub kosztów, uprawniający strony do żądania zmiany wynagrodzenia, wynosi 10% w stosunku do poziomu z miesiąca, w którym podpisano umowę,</w:t>
      </w:r>
    </w:p>
    <w:p w14:paraId="269F3326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poziom zmiany wynagrodzenia zostanie ustalony na podstawie wskaźnika zmiany cen materiałów lub kosztów, ogłoszonego w komunikacie Prezesa Głównego Urzędu Statystycznego (GUS),</w:t>
      </w:r>
    </w:p>
    <w:p w14:paraId="4479F858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 przypadku braku dostępności wskaźników GUS, zastosowanie znajdą inne najbardziej zbliżone wskaźniki publikowane przez GUS,</w:t>
      </w:r>
    </w:p>
    <w:p w14:paraId="16392302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 xml:space="preserve">zmiana wynagrodzenia wymaga pisemnego wniosku Wykonawcy, który zawiera: </w:t>
      </w:r>
    </w:p>
    <w:p w14:paraId="2900D1CE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uzasadnienie faktyczne,</w:t>
      </w:r>
    </w:p>
    <w:p w14:paraId="1F7D89A7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podstawę prawną,</w:t>
      </w:r>
    </w:p>
    <w:p w14:paraId="2E169FE4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szczegółowe wyliczenie kwoty wynagrodzenia po zmianie,</w:t>
      </w:r>
    </w:p>
    <w:p w14:paraId="3500A799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każda ze stron może zwrócić się z wnioskiem o waloryzację w terminie 30 dni od dnia, w którym przysługuje waloryzacja,</w:t>
      </w:r>
    </w:p>
    <w:p w14:paraId="752A7424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maksymalna wartość zmiany wynagrodzenia nie może przekroczyć 20% wartości całkowitego wynagrodzenia brutto określonego w § 4 ust. 1 umowy,</w:t>
      </w:r>
    </w:p>
    <w:p w14:paraId="78B687EE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pierwsza zmiana wynagrodzenia może nastąpić najwcześniej po upływie 6 miesięcy od podpisania umowy, a kolejne zmiany mogą być dokonywane co 6 miesięcy,</w:t>
      </w:r>
    </w:p>
    <w:p w14:paraId="0D89A33C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lastRenderedPageBreak/>
        <w:t xml:space="preserve">zmiana wynagrodzenia zostanie udokumentowana w protokole uzgodnień, określającym: </w:t>
      </w:r>
    </w:p>
    <w:p w14:paraId="7447EC51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okres objęty waloryzacją,</w:t>
      </w:r>
    </w:p>
    <w:p w14:paraId="0641D01F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wartość wskaźnika waloryzacji,</w:t>
      </w:r>
    </w:p>
    <w:p w14:paraId="25D9EFEF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wynagrodzenie przed i po waloryzacji,</w:t>
      </w:r>
    </w:p>
    <w:p w14:paraId="34D65FEB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łączną wartość zmiany.</w:t>
      </w:r>
    </w:p>
    <w:p w14:paraId="1F2A87C6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Wykonawca, którego wynagrodzenie zostało zwaloryzowane, zobowiązuje się do odpowiedniej zmiany wynagrodzenia przysługującego podwykonawcom w zakresie dotyczącym ich zobowiązań.</w:t>
      </w:r>
    </w:p>
    <w:p w14:paraId="3DA782C2" w14:textId="3C46079C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terminu zakończenia realizacji zamówienia może nastąpić w przypadku: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siły wyższej – zdarzenia nadzwyczajnego, niezależnego od stron, niemożliwego do przewidzenia i zapobieżenia, które uniemożliwia wykonanie zobowiązania w całości lub części,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b) okoliczności leżących po stronie Zamawiającego, które nie wynikają z przyczyn leżących po stronie Wykonawcy.</w:t>
      </w:r>
    </w:p>
    <w:p w14:paraId="1163864B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terminu realizacji zamówienia nie wpływa na zmianę wynagrodzenia Wykonawcy.</w:t>
      </w:r>
    </w:p>
    <w:p w14:paraId="0EF8B910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Zmiany osobowe (np. osób odpowiedzialnych za realizację umowy po stronie Zamawiającego lub Wykonawcy) nie wymagają zawarcia aneksu do umowy – wystarczy pisemne zgłoszenie drugiej stronie.</w:t>
      </w:r>
    </w:p>
    <w:p w14:paraId="1FDC027C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danych administracyjnych (np. teleadresowych) nie wymaga aneksu – wystarczy pisemne zgłoszenie drugiej stronie.</w:t>
      </w:r>
    </w:p>
    <w:p w14:paraId="7D037086" w14:textId="565822D1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Procedura wnioskowania o zmianę umowy: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Zmiana może nastąpić na wniosek:</w:t>
      </w:r>
    </w:p>
    <w:p w14:paraId="0800C7E2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Zamawiającego,</w:t>
      </w:r>
    </w:p>
    <w:p w14:paraId="2100DEAD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Wykonawcy,</w:t>
      </w:r>
    </w:p>
    <w:p w14:paraId="2559C78C" w14:textId="77777777" w:rsid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Zamawiającego z prośbą o przedstawienie propozycji przez Wykonawcę.</w:t>
      </w:r>
    </w:p>
    <w:p w14:paraId="396B67D1" w14:textId="6486E05A" w:rsidR="00E41281" w:rsidRPr="00E41281" w:rsidRDefault="00E41281" w:rsidP="00E41281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b) Wniosek powinien zawierać:</w:t>
      </w:r>
    </w:p>
    <w:p w14:paraId="687A9603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opis proponowanej zmiany,</w:t>
      </w:r>
    </w:p>
    <w:p w14:paraId="41D9F02B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jej wpływ na realizację umowy,</w:t>
      </w:r>
    </w:p>
    <w:p w14:paraId="0C2F0319" w14:textId="77777777" w:rsidR="00E41281" w:rsidRDefault="00E41281" w:rsidP="00E41281">
      <w:pPr>
        <w:numPr>
          <w:ilvl w:val="0"/>
          <w:numId w:val="47"/>
        </w:numPr>
        <w:tabs>
          <w:tab w:val="clear" w:pos="720"/>
          <w:tab w:val="num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termin wprowadzenia zmiany.</w:t>
      </w:r>
      <w:r>
        <w:rPr>
          <w:rFonts w:ascii="Times New Roman" w:hAnsi="Times New Roman"/>
          <w:sz w:val="24"/>
          <w:szCs w:val="24"/>
          <w:lang w:eastAsia="pl-PL"/>
        </w:rPr>
        <w:tab/>
      </w:r>
    </w:p>
    <w:p w14:paraId="60DF7DDB" w14:textId="00491117" w:rsidR="00E41281" w:rsidRPr="00E41281" w:rsidRDefault="00E41281" w:rsidP="00E41281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c) Wniosek Wykonawcy o zmianę umowy musi wpłynąć do Zamawiającego co najmniej 10 dni przed planowanym terminem wprowadzenia zmian.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d) Wnioski niespełniające powyższych wymagań nie będą rozpatrywane.</w:t>
      </w:r>
    </w:p>
    <w:p w14:paraId="78EC2B66" w14:textId="6BE6BFD4" w:rsidR="00E41281" w:rsidRPr="00E41281" w:rsidRDefault="00E41281" w:rsidP="00E41281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9. </w:t>
      </w:r>
      <w:r w:rsidRPr="00E41281">
        <w:rPr>
          <w:rFonts w:ascii="Times New Roman" w:hAnsi="Times New Roman"/>
          <w:sz w:val="24"/>
          <w:szCs w:val="24"/>
          <w:lang w:eastAsia="pl-PL"/>
        </w:rPr>
        <w:t>Każda zmiana umowy musi być zgodna z ustawą Prawo zamówień publicznych i wymaga formy pisemnej pod rygorem nieważności.</w:t>
      </w:r>
    </w:p>
    <w:p w14:paraId="3F857BA6" w14:textId="647185D0" w:rsidR="0099353F" w:rsidRPr="00FB1358" w:rsidRDefault="0099353F" w:rsidP="0099353F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7EE56F5C" w14:textId="32C92FD6" w:rsidR="00653301" w:rsidRPr="00FB1358" w:rsidRDefault="00653301" w:rsidP="00D51E0F">
      <w:pPr>
        <w:pStyle w:val="Nrparagrafu"/>
        <w:spacing w:before="0" w:line="360" w:lineRule="auto"/>
        <w:rPr>
          <w:szCs w:val="24"/>
        </w:rPr>
      </w:pPr>
      <w:bookmarkStart w:id="10" w:name="_Hlk179719088"/>
      <w:r w:rsidRPr="00FB1358">
        <w:rPr>
          <w:szCs w:val="24"/>
        </w:rPr>
        <w:t>1</w:t>
      </w:r>
      <w:r w:rsidR="00DC0791">
        <w:rPr>
          <w:szCs w:val="24"/>
        </w:rPr>
        <w:t>0</w:t>
      </w:r>
    </w:p>
    <w:bookmarkEnd w:id="10"/>
    <w:p w14:paraId="42EE1761" w14:textId="77777777" w:rsidR="0099353F" w:rsidRPr="00FB1358" w:rsidRDefault="0099353F" w:rsidP="0099374A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Wszelkie zmiany i uzupełnienia umowy mogą być dokonane wyłącznie w formie pisemnej pod rygorem nieważności.</w:t>
      </w:r>
    </w:p>
    <w:p w14:paraId="4303C0ED" w14:textId="77777777" w:rsidR="0099353F" w:rsidRPr="00FB1358" w:rsidRDefault="0099353F" w:rsidP="00502620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 sprawach nieunormowanych umową zastosowanie mają przepisy prawa krajowego, w tym w szczególności Kodeksu Cywilnego i innych powszechnie obowiązujących przepisów.</w:t>
      </w:r>
    </w:p>
    <w:p w14:paraId="020D1207" w14:textId="77777777" w:rsidR="0099353F" w:rsidRPr="00FB1358" w:rsidRDefault="0099353F" w:rsidP="0099353F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Integralną część umowy stanowią załączniki:</w:t>
      </w:r>
    </w:p>
    <w:p w14:paraId="4A79466C" w14:textId="77777777" w:rsidR="0099353F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1) Opis Przedmiotu Zamówienia – załącznik nr 1,</w:t>
      </w:r>
    </w:p>
    <w:p w14:paraId="298F79B3" w14:textId="77777777" w:rsidR="0099353F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2) Oferta Wykonawcy – załącznik nr 2.</w:t>
      </w:r>
    </w:p>
    <w:p w14:paraId="003C980E" w14:textId="77777777" w:rsidR="00844773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3) Umowa powierzenia przetwarzania danych osobowych – załącznik nr 3.</w:t>
      </w:r>
    </w:p>
    <w:p w14:paraId="2FA20443" w14:textId="77777777" w:rsidR="00763A15" w:rsidRPr="00D51E0F" w:rsidRDefault="00763A15" w:rsidP="00D51E0F">
      <w:pPr>
        <w:keepNext/>
        <w:keepLines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758A5A80" w14:textId="77777777" w:rsidR="00B368BB" w:rsidRPr="00D51E0F" w:rsidRDefault="00B368BB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eastAsia="ArialMT" w:hAnsi="Times New Roman"/>
          <w:b/>
          <w:bCs/>
          <w:sz w:val="24"/>
          <w:szCs w:val="24"/>
        </w:rPr>
        <w:t xml:space="preserve">          ZAMAWIAJĄCY                                                                               WYKONAWCA</w:t>
      </w:r>
    </w:p>
    <w:p w14:paraId="57BED8C2" w14:textId="77777777" w:rsidR="003F66C1" w:rsidRDefault="003F66C1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F8E78D8" w14:textId="77777777" w:rsidR="00724798" w:rsidRPr="00D51E0F" w:rsidRDefault="00724798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7BEE5AA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617D7383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24C550BE" w14:textId="77777777" w:rsidR="003F66C1" w:rsidRPr="00D51E0F" w:rsidRDefault="003F66C1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</w:p>
    <w:p w14:paraId="1B9898D6" w14:textId="77777777" w:rsidR="001260E7" w:rsidRPr="00D51E0F" w:rsidRDefault="001260E7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</w:p>
    <w:sectPr w:rsidR="001260E7" w:rsidRPr="00D51E0F" w:rsidSect="003B0ECA">
      <w:headerReference w:type="default" r:id="rId8"/>
      <w:footerReference w:type="default" r:id="rId9"/>
      <w:pgSz w:w="11906" w:h="16838" w:code="9"/>
      <w:pgMar w:top="992" w:right="1418" w:bottom="851" w:left="1418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1153AD" w14:textId="77777777" w:rsidR="00784829" w:rsidRDefault="00784829" w:rsidP="00614E6C">
      <w:pPr>
        <w:spacing w:after="0" w:line="240" w:lineRule="auto"/>
      </w:pPr>
      <w:r>
        <w:separator/>
      </w:r>
    </w:p>
  </w:endnote>
  <w:endnote w:type="continuationSeparator" w:id="0">
    <w:p w14:paraId="1B0B0E5D" w14:textId="77777777" w:rsidR="00784829" w:rsidRDefault="00784829" w:rsidP="00614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71610604"/>
      <w:docPartObj>
        <w:docPartGallery w:val="Page Numbers (Bottom of Page)"/>
        <w:docPartUnique/>
      </w:docPartObj>
    </w:sdtPr>
    <w:sdtContent>
      <w:p w14:paraId="4D95B5E7" w14:textId="77777777" w:rsidR="003B0ECA" w:rsidRDefault="0016025F">
        <w:pPr>
          <w:pStyle w:val="Stopka"/>
          <w:jc w:val="right"/>
        </w:pPr>
        <w:r>
          <w:fldChar w:fldCharType="begin"/>
        </w:r>
        <w:r w:rsidR="003B0ECA">
          <w:instrText>PAGE   \* MERGEFORMAT</w:instrText>
        </w:r>
        <w:r>
          <w:fldChar w:fldCharType="separate"/>
        </w:r>
        <w:r w:rsidR="00ED46B5">
          <w:rPr>
            <w:noProof/>
          </w:rPr>
          <w:t>12</w:t>
        </w:r>
        <w:r>
          <w:fldChar w:fldCharType="end"/>
        </w:r>
      </w:p>
    </w:sdtContent>
  </w:sdt>
  <w:p w14:paraId="03702C06" w14:textId="77777777" w:rsidR="003B0ECA" w:rsidRPr="003B0ECA" w:rsidRDefault="003B0ECA" w:rsidP="003B0ECA">
    <w:pPr>
      <w:tabs>
        <w:tab w:val="center" w:pos="4536"/>
        <w:tab w:val="right" w:pos="9072"/>
      </w:tabs>
      <w:spacing w:after="0" w:line="240" w:lineRule="auto"/>
      <w:rPr>
        <w:rFonts w:ascii="Tahoma" w:eastAsia="Times New Roman" w:hAnsi="Tahoma"/>
        <w:color w:val="000000" w:themeColor="text1"/>
        <w:sz w:val="20"/>
        <w:szCs w:val="20"/>
        <w:lang w:eastAsia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F041B" w14:textId="77777777" w:rsidR="00784829" w:rsidRDefault="00784829" w:rsidP="00614E6C">
      <w:pPr>
        <w:spacing w:after="0" w:line="240" w:lineRule="auto"/>
      </w:pPr>
      <w:r>
        <w:separator/>
      </w:r>
    </w:p>
  </w:footnote>
  <w:footnote w:type="continuationSeparator" w:id="0">
    <w:p w14:paraId="114E3386" w14:textId="77777777" w:rsidR="00784829" w:rsidRDefault="00784829" w:rsidP="00614E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95C22" w14:textId="77777777" w:rsidR="00C00F94" w:rsidRPr="00312726" w:rsidRDefault="00C00F94" w:rsidP="00C00F94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42EEA4EC" wp14:editId="5839B9D0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E504526"/>
    <w:lvl w:ilvl="0">
      <w:numFmt w:val="decimal"/>
      <w:pStyle w:val="Nrparagrafu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09"/>
        </w:tabs>
        <w:ind w:left="1068" w:hanging="360"/>
      </w:pPr>
      <w:rPr>
        <w:color w:val="auto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Cs/>
        <w:sz w:val="24"/>
        <w:szCs w:val="24"/>
      </w:rPr>
    </w:lvl>
  </w:abstractNum>
  <w:abstractNum w:abstractNumId="4" w15:restartNumberingAfterBreak="0">
    <w:nsid w:val="00000004"/>
    <w:multiLevelType w:val="singleLevel"/>
    <w:tmpl w:val="C45C8AB0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  <w:lang w:val="pl-PL"/>
      </w:rPr>
    </w:lvl>
  </w:abstractNum>
  <w:abstractNum w:abstractNumId="5" w15:restartNumberingAfterBreak="0">
    <w:nsid w:val="00000006"/>
    <w:multiLevelType w:val="multilevel"/>
    <w:tmpl w:val="6504DC08"/>
    <w:name w:val="WW8Num6"/>
    <w:lvl w:ilvl="0">
      <w:start w:val="1"/>
      <w:numFmt w:val="lowerLetter"/>
      <w:lvlText w:val="%1)"/>
      <w:lvlJc w:val="left"/>
      <w:pPr>
        <w:tabs>
          <w:tab w:val="num" w:pos="-142"/>
        </w:tabs>
        <w:ind w:left="644" w:hanging="360"/>
      </w:pPr>
      <w:rPr>
        <w:bCs/>
        <w:color w:val="000000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6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/>
        <w:color w:val="000000"/>
        <w:kern w:val="1"/>
      </w:rPr>
    </w:lvl>
  </w:abstractNum>
  <w:abstractNum w:abstractNumId="7" w15:restartNumberingAfterBreak="0">
    <w:nsid w:val="0000000B"/>
    <w:multiLevelType w:val="multilevel"/>
    <w:tmpl w:val="0000000B"/>
    <w:name w:val="WW8Num42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709"/>
        </w:tabs>
        <w:ind w:left="720" w:hanging="360"/>
      </w:pPr>
    </w:lvl>
  </w:abstractNum>
  <w:abstractNum w:abstractNumId="9" w15:restartNumberingAfterBreak="0">
    <w:nsid w:val="0000000E"/>
    <w:multiLevelType w:val="multilevel"/>
    <w:tmpl w:val="92265DB4"/>
    <w:name w:val="WW8Num1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00000010"/>
    <w:multiLevelType w:val="multilevel"/>
    <w:tmpl w:val="E6586AB2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00000013"/>
    <w:multiLevelType w:val="hybridMultilevel"/>
    <w:tmpl w:val="721DA316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 w15:restartNumberingAfterBreak="0">
    <w:nsid w:val="00000018"/>
    <w:multiLevelType w:val="hybridMultilevel"/>
    <w:tmpl w:val="08EDBDA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 w15:restartNumberingAfterBreak="0">
    <w:nsid w:val="00000019"/>
    <w:multiLevelType w:val="hybridMultilevel"/>
    <w:tmpl w:val="9638682C"/>
    <w:lvl w:ilvl="0" w:tplc="04150011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 w15:restartNumberingAfterBreak="0">
    <w:nsid w:val="05F779F3"/>
    <w:multiLevelType w:val="multilevel"/>
    <w:tmpl w:val="AB963456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  <w:sz w:val="22"/>
      </w:rPr>
    </w:lvl>
  </w:abstractNum>
  <w:abstractNum w:abstractNumId="16" w15:restartNumberingAfterBreak="0">
    <w:nsid w:val="06576702"/>
    <w:multiLevelType w:val="hybridMultilevel"/>
    <w:tmpl w:val="C8841A1A"/>
    <w:lvl w:ilvl="0" w:tplc="D4FA032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0B1274BC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18" w15:restartNumberingAfterBreak="0">
    <w:nsid w:val="198530E3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9" w15:restartNumberingAfterBreak="0">
    <w:nsid w:val="1E7D52A9"/>
    <w:multiLevelType w:val="multilevel"/>
    <w:tmpl w:val="DA9E95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31E7D9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1" w15:restartNumberingAfterBreak="0">
    <w:nsid w:val="23D54B46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22" w15:restartNumberingAfterBreak="0">
    <w:nsid w:val="2422731B"/>
    <w:multiLevelType w:val="hybridMultilevel"/>
    <w:tmpl w:val="3768EC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252E27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24" w15:restartNumberingAfterBreak="0">
    <w:nsid w:val="2B19228F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5" w15:restartNumberingAfterBreak="0">
    <w:nsid w:val="2FC6026C"/>
    <w:multiLevelType w:val="hybridMultilevel"/>
    <w:tmpl w:val="9C702586"/>
    <w:lvl w:ilvl="0" w:tplc="244CC7F4">
      <w:start w:val="1"/>
      <w:numFmt w:val="decimal"/>
      <w:lvlText w:val="%1."/>
      <w:lvlJc w:val="left"/>
      <w:pPr>
        <w:tabs>
          <w:tab w:val="num" w:pos="644"/>
        </w:tabs>
        <w:ind w:left="568" w:hanging="284"/>
      </w:pPr>
      <w:rPr>
        <w:rFonts w:ascii="Times New Roman" w:eastAsia="Times New Roman" w:hAnsi="Times New Roman" w:cs="Times New Roman"/>
      </w:rPr>
    </w:lvl>
    <w:lvl w:ilvl="1" w:tplc="0C662AC6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ascii="Times New Roman" w:eastAsia="Calibr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34CD6B68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7" w15:restartNumberingAfterBreak="0">
    <w:nsid w:val="3AF332C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8" w15:restartNumberingAfterBreak="0">
    <w:nsid w:val="3B6E39DF"/>
    <w:multiLevelType w:val="multilevel"/>
    <w:tmpl w:val="8D16062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3D6C2580"/>
    <w:multiLevelType w:val="hybridMultilevel"/>
    <w:tmpl w:val="9478549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3FA30720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05D7E2C"/>
    <w:multiLevelType w:val="singleLevel"/>
    <w:tmpl w:val="5AEA2A04"/>
    <w:lvl w:ilvl="0">
      <w:start w:val="1"/>
      <w:numFmt w:val="decimal"/>
      <w:lvlText w:val="%1."/>
      <w:lvlJc w:val="left"/>
      <w:pPr>
        <w:tabs>
          <w:tab w:val="num" w:pos="360"/>
        </w:tabs>
        <w:ind w:left="227" w:hanging="227"/>
      </w:pPr>
      <w:rPr>
        <w:i w:val="0"/>
      </w:rPr>
    </w:lvl>
  </w:abstractNum>
  <w:abstractNum w:abstractNumId="32" w15:restartNumberingAfterBreak="0">
    <w:nsid w:val="40C505BA"/>
    <w:multiLevelType w:val="hybridMultilevel"/>
    <w:tmpl w:val="46D0FD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F55C05"/>
    <w:multiLevelType w:val="multilevel"/>
    <w:tmpl w:val="C9F203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496026FE"/>
    <w:multiLevelType w:val="hybridMultilevel"/>
    <w:tmpl w:val="3BF0B71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568" w:hanging="284"/>
      </w:pPr>
    </w:lvl>
    <w:lvl w:ilvl="1" w:tplc="AD9813EC">
      <w:start w:val="2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5" w15:restartNumberingAfterBreak="0">
    <w:nsid w:val="4A9443D1"/>
    <w:multiLevelType w:val="hybridMultilevel"/>
    <w:tmpl w:val="CF521D5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6" w15:restartNumberingAfterBreak="0">
    <w:nsid w:val="53B45D8E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37" w15:restartNumberingAfterBreak="0">
    <w:nsid w:val="53C856C6"/>
    <w:multiLevelType w:val="hybridMultilevel"/>
    <w:tmpl w:val="5AB66A38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4B608D1"/>
    <w:multiLevelType w:val="hybridMultilevel"/>
    <w:tmpl w:val="4C084E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7D7880"/>
    <w:multiLevelType w:val="multilevel"/>
    <w:tmpl w:val="280CE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 w:val="0"/>
        <w:bCs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D1002E0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41" w15:restartNumberingAfterBreak="0">
    <w:nsid w:val="5DE3156B"/>
    <w:multiLevelType w:val="hybridMultilevel"/>
    <w:tmpl w:val="B8F6671C"/>
    <w:lvl w:ilvl="0" w:tplc="08EA437C">
      <w:start w:val="1"/>
      <w:numFmt w:val="decimal"/>
      <w:lvlText w:val="%1)"/>
      <w:lvlJc w:val="left"/>
      <w:pPr>
        <w:tabs>
          <w:tab w:val="num" w:pos="360"/>
        </w:tabs>
        <w:ind w:left="1814" w:hanging="181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5E2D2606"/>
    <w:multiLevelType w:val="hybridMultilevel"/>
    <w:tmpl w:val="C7104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E664830"/>
    <w:multiLevelType w:val="multilevel"/>
    <w:tmpl w:val="4D9CE2B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4" w15:restartNumberingAfterBreak="0">
    <w:nsid w:val="5FC84A10"/>
    <w:multiLevelType w:val="multilevel"/>
    <w:tmpl w:val="DA9E95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61704116"/>
    <w:multiLevelType w:val="hybridMultilevel"/>
    <w:tmpl w:val="DC7056BC"/>
    <w:name w:val="WW8Num142"/>
    <w:lvl w:ilvl="0" w:tplc="1206CEEC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1F4187B"/>
    <w:multiLevelType w:val="multilevel"/>
    <w:tmpl w:val="4400256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38" w:hanging="454"/>
      </w:pPr>
      <w:rPr>
        <w:rFonts w:ascii="Times New Roman" w:eastAsia="Calibri" w:hAnsi="Times New Roman" w:cs="Times New Roman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47" w15:restartNumberingAfterBreak="0">
    <w:nsid w:val="62FA6160"/>
    <w:multiLevelType w:val="hybridMultilevel"/>
    <w:tmpl w:val="D95E678C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6669156D"/>
    <w:multiLevelType w:val="hybridMultilevel"/>
    <w:tmpl w:val="D9B0BDE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66837E4D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50" w15:restartNumberingAfterBreak="0">
    <w:nsid w:val="675A2BF9"/>
    <w:multiLevelType w:val="hybridMultilevel"/>
    <w:tmpl w:val="3D8447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7DD5BFF"/>
    <w:multiLevelType w:val="multilevel"/>
    <w:tmpl w:val="F93E7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6A686387"/>
    <w:multiLevelType w:val="hybridMultilevel"/>
    <w:tmpl w:val="D9A87982"/>
    <w:lvl w:ilvl="0" w:tplc="11EA9F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AF57A4F"/>
    <w:multiLevelType w:val="multilevel"/>
    <w:tmpl w:val="D1F2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55" w15:restartNumberingAfterBreak="0">
    <w:nsid w:val="6DED7E07"/>
    <w:multiLevelType w:val="hybridMultilevel"/>
    <w:tmpl w:val="B026424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6F486DB6"/>
    <w:multiLevelType w:val="hybridMultilevel"/>
    <w:tmpl w:val="03B69B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54C3585"/>
    <w:multiLevelType w:val="hybridMultilevel"/>
    <w:tmpl w:val="F1FE2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8C1577B"/>
    <w:multiLevelType w:val="multilevel"/>
    <w:tmpl w:val="956CC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7E5F45C2"/>
    <w:multiLevelType w:val="hybridMultilevel"/>
    <w:tmpl w:val="26B697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F540143"/>
    <w:multiLevelType w:val="hybridMultilevel"/>
    <w:tmpl w:val="510211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0852355">
    <w:abstractNumId w:val="59"/>
  </w:num>
  <w:num w:numId="2" w16cid:durableId="1986007301">
    <w:abstractNumId w:val="50"/>
  </w:num>
  <w:num w:numId="3" w16cid:durableId="1320228002">
    <w:abstractNumId w:val="41"/>
  </w:num>
  <w:num w:numId="4" w16cid:durableId="1102146199">
    <w:abstractNumId w:val="46"/>
  </w:num>
  <w:num w:numId="5" w16cid:durableId="1680230233">
    <w:abstractNumId w:val="20"/>
  </w:num>
  <w:num w:numId="6" w16cid:durableId="1246914874">
    <w:abstractNumId w:val="31"/>
  </w:num>
  <w:num w:numId="7" w16cid:durableId="565915440">
    <w:abstractNumId w:val="24"/>
  </w:num>
  <w:num w:numId="8" w16cid:durableId="1847744935">
    <w:abstractNumId w:val="0"/>
    <w:lvlOverride w:ilvl="0">
      <w:lvl w:ilvl="0">
        <w:start w:val="1"/>
        <w:numFmt w:val="bullet"/>
        <w:pStyle w:val="Nrparagrafu"/>
        <w:lvlText w:val="§"/>
        <w:legacy w:legacy="1" w:legacySpace="57" w:legacyIndent="0"/>
        <w:lvlJc w:val="left"/>
      </w:lvl>
    </w:lvlOverride>
  </w:num>
  <w:num w:numId="9" w16cid:durableId="567157731">
    <w:abstractNumId w:val="26"/>
  </w:num>
  <w:num w:numId="10" w16cid:durableId="439642928">
    <w:abstractNumId w:val="36"/>
  </w:num>
  <w:num w:numId="11" w16cid:durableId="1234776760">
    <w:abstractNumId w:val="49"/>
  </w:num>
  <w:num w:numId="12" w16cid:durableId="261379271">
    <w:abstractNumId w:val="18"/>
  </w:num>
  <w:num w:numId="13" w16cid:durableId="964433410">
    <w:abstractNumId w:val="27"/>
  </w:num>
  <w:num w:numId="14" w16cid:durableId="1203325227">
    <w:abstractNumId w:val="16"/>
  </w:num>
  <w:num w:numId="15" w16cid:durableId="1688291819">
    <w:abstractNumId w:val="25"/>
  </w:num>
  <w:num w:numId="16" w16cid:durableId="254166947">
    <w:abstractNumId w:val="52"/>
  </w:num>
  <w:num w:numId="17" w16cid:durableId="1288242192">
    <w:abstractNumId w:val="32"/>
  </w:num>
  <w:num w:numId="18" w16cid:durableId="730689517">
    <w:abstractNumId w:val="35"/>
  </w:num>
  <w:num w:numId="19" w16cid:durableId="394939877">
    <w:abstractNumId w:val="34"/>
  </w:num>
  <w:num w:numId="20" w16cid:durableId="709458608">
    <w:abstractNumId w:val="21"/>
  </w:num>
  <w:num w:numId="21" w16cid:durableId="1434284099">
    <w:abstractNumId w:val="40"/>
  </w:num>
  <w:num w:numId="22" w16cid:durableId="561914186">
    <w:abstractNumId w:val="12"/>
  </w:num>
  <w:num w:numId="23" w16cid:durableId="108473006">
    <w:abstractNumId w:val="13"/>
  </w:num>
  <w:num w:numId="24" w16cid:durableId="1240991009">
    <w:abstractNumId w:val="14"/>
  </w:num>
  <w:num w:numId="25" w16cid:durableId="1970699817">
    <w:abstractNumId w:val="30"/>
  </w:num>
  <w:num w:numId="26" w16cid:durableId="1504398795">
    <w:abstractNumId w:val="17"/>
  </w:num>
  <w:num w:numId="27" w16cid:durableId="534200440">
    <w:abstractNumId w:val="23"/>
  </w:num>
  <w:num w:numId="28" w16cid:durableId="913858352">
    <w:abstractNumId w:val="48"/>
  </w:num>
  <w:num w:numId="29" w16cid:durableId="1829126478">
    <w:abstractNumId w:val="29"/>
  </w:num>
  <w:num w:numId="30" w16cid:durableId="1092582012">
    <w:abstractNumId w:val="47"/>
  </w:num>
  <w:num w:numId="31" w16cid:durableId="1042510634">
    <w:abstractNumId w:val="43"/>
  </w:num>
  <w:num w:numId="32" w16cid:durableId="1056734193">
    <w:abstractNumId w:val="42"/>
  </w:num>
  <w:num w:numId="33" w16cid:durableId="385035203">
    <w:abstractNumId w:val="57"/>
  </w:num>
  <w:num w:numId="34" w16cid:durableId="1858145">
    <w:abstractNumId w:val="15"/>
  </w:num>
  <w:num w:numId="35" w16cid:durableId="814875851">
    <w:abstractNumId w:val="33"/>
  </w:num>
  <w:num w:numId="36" w16cid:durableId="738091524">
    <w:abstractNumId w:val="28"/>
  </w:num>
  <w:num w:numId="37" w16cid:durableId="304969800">
    <w:abstractNumId w:val="44"/>
  </w:num>
  <w:num w:numId="38" w16cid:durableId="946156270">
    <w:abstractNumId w:val="19"/>
  </w:num>
  <w:num w:numId="39" w16cid:durableId="99642579">
    <w:abstractNumId w:val="56"/>
  </w:num>
  <w:num w:numId="40" w16cid:durableId="1526365895">
    <w:abstractNumId w:val="38"/>
  </w:num>
  <w:num w:numId="41" w16cid:durableId="1610551067">
    <w:abstractNumId w:val="22"/>
  </w:num>
  <w:num w:numId="42" w16cid:durableId="1395349404">
    <w:abstractNumId w:val="39"/>
  </w:num>
  <w:num w:numId="43" w16cid:durableId="769744302">
    <w:abstractNumId w:val="53"/>
  </w:num>
  <w:num w:numId="44" w16cid:durableId="2102992954">
    <w:abstractNumId w:val="60"/>
  </w:num>
  <w:num w:numId="45" w16cid:durableId="2004506634">
    <w:abstractNumId w:val="55"/>
  </w:num>
  <w:num w:numId="46" w16cid:durableId="1709144638">
    <w:abstractNumId w:val="51"/>
  </w:num>
  <w:num w:numId="47" w16cid:durableId="1510169539">
    <w:abstractNumId w:val="58"/>
  </w:num>
  <w:num w:numId="48" w16cid:durableId="166941864">
    <w:abstractNumId w:val="37"/>
  </w:num>
  <w:num w:numId="49" w16cid:durableId="844591806">
    <w:abstractNumId w:val="1"/>
  </w:num>
  <w:num w:numId="50" w16cid:durableId="588973138">
    <w:abstractNumId w:val="54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E6C"/>
    <w:rsid w:val="000118DD"/>
    <w:rsid w:val="00031775"/>
    <w:rsid w:val="00034384"/>
    <w:rsid w:val="00035A8E"/>
    <w:rsid w:val="000400D2"/>
    <w:rsid w:val="00042B21"/>
    <w:rsid w:val="00043650"/>
    <w:rsid w:val="00046611"/>
    <w:rsid w:val="00047EC1"/>
    <w:rsid w:val="00060922"/>
    <w:rsid w:val="00063FD4"/>
    <w:rsid w:val="000810EF"/>
    <w:rsid w:val="000A3D1F"/>
    <w:rsid w:val="000A7E27"/>
    <w:rsid w:val="000B4AB1"/>
    <w:rsid w:val="000C00EE"/>
    <w:rsid w:val="000C0DD7"/>
    <w:rsid w:val="000D17AF"/>
    <w:rsid w:val="000D1923"/>
    <w:rsid w:val="000E2B66"/>
    <w:rsid w:val="000E2BD3"/>
    <w:rsid w:val="00103234"/>
    <w:rsid w:val="00110CA6"/>
    <w:rsid w:val="00112E61"/>
    <w:rsid w:val="00125BD7"/>
    <w:rsid w:val="001260E7"/>
    <w:rsid w:val="001267FD"/>
    <w:rsid w:val="001273C4"/>
    <w:rsid w:val="001375E7"/>
    <w:rsid w:val="00142D31"/>
    <w:rsid w:val="00144174"/>
    <w:rsid w:val="00146823"/>
    <w:rsid w:val="0014776F"/>
    <w:rsid w:val="0016025F"/>
    <w:rsid w:val="00163755"/>
    <w:rsid w:val="00163BA8"/>
    <w:rsid w:val="00166A45"/>
    <w:rsid w:val="00167CB1"/>
    <w:rsid w:val="00170496"/>
    <w:rsid w:val="001714C0"/>
    <w:rsid w:val="001740B8"/>
    <w:rsid w:val="001817A8"/>
    <w:rsid w:val="00183EF9"/>
    <w:rsid w:val="001A6602"/>
    <w:rsid w:val="001C6706"/>
    <w:rsid w:val="001C7913"/>
    <w:rsid w:val="001E1661"/>
    <w:rsid w:val="00204FC7"/>
    <w:rsid w:val="00217D78"/>
    <w:rsid w:val="0022420F"/>
    <w:rsid w:val="00230C0D"/>
    <w:rsid w:val="00235985"/>
    <w:rsid w:val="00243A5E"/>
    <w:rsid w:val="002511B4"/>
    <w:rsid w:val="00251414"/>
    <w:rsid w:val="002579CB"/>
    <w:rsid w:val="00260288"/>
    <w:rsid w:val="00263E96"/>
    <w:rsid w:val="00292B7E"/>
    <w:rsid w:val="00294086"/>
    <w:rsid w:val="0029620C"/>
    <w:rsid w:val="002A7AE9"/>
    <w:rsid w:val="002B2820"/>
    <w:rsid w:val="002B5FD0"/>
    <w:rsid w:val="002C079C"/>
    <w:rsid w:val="002D061A"/>
    <w:rsid w:val="002E52F7"/>
    <w:rsid w:val="002E77F2"/>
    <w:rsid w:val="002F09FD"/>
    <w:rsid w:val="002F2BC0"/>
    <w:rsid w:val="0030616D"/>
    <w:rsid w:val="00313818"/>
    <w:rsid w:val="00313E68"/>
    <w:rsid w:val="00315F4E"/>
    <w:rsid w:val="003225DA"/>
    <w:rsid w:val="00342C83"/>
    <w:rsid w:val="003536F3"/>
    <w:rsid w:val="00360D2B"/>
    <w:rsid w:val="0036131C"/>
    <w:rsid w:val="00387518"/>
    <w:rsid w:val="00393D27"/>
    <w:rsid w:val="003972BD"/>
    <w:rsid w:val="003A5721"/>
    <w:rsid w:val="003A7382"/>
    <w:rsid w:val="003B0ECA"/>
    <w:rsid w:val="003B47B7"/>
    <w:rsid w:val="003D68A2"/>
    <w:rsid w:val="003D7690"/>
    <w:rsid w:val="003F4652"/>
    <w:rsid w:val="003F66C1"/>
    <w:rsid w:val="00400930"/>
    <w:rsid w:val="00401BE6"/>
    <w:rsid w:val="00410756"/>
    <w:rsid w:val="004161BE"/>
    <w:rsid w:val="00416DBE"/>
    <w:rsid w:val="00420A3B"/>
    <w:rsid w:val="004250CD"/>
    <w:rsid w:val="004329A0"/>
    <w:rsid w:val="00450DCB"/>
    <w:rsid w:val="00453AE7"/>
    <w:rsid w:val="0046167D"/>
    <w:rsid w:val="0048693A"/>
    <w:rsid w:val="00497724"/>
    <w:rsid w:val="004A4F99"/>
    <w:rsid w:val="004A7BCA"/>
    <w:rsid w:val="004B2223"/>
    <w:rsid w:val="004C4E26"/>
    <w:rsid w:val="004D12FC"/>
    <w:rsid w:val="004E42E0"/>
    <w:rsid w:val="004E7120"/>
    <w:rsid w:val="00501AAE"/>
    <w:rsid w:val="00513D2A"/>
    <w:rsid w:val="00524877"/>
    <w:rsid w:val="00533D84"/>
    <w:rsid w:val="005630F5"/>
    <w:rsid w:val="00570BBC"/>
    <w:rsid w:val="005714E8"/>
    <w:rsid w:val="00583AF6"/>
    <w:rsid w:val="005853E9"/>
    <w:rsid w:val="0059154B"/>
    <w:rsid w:val="00595B3A"/>
    <w:rsid w:val="00596827"/>
    <w:rsid w:val="00596DE4"/>
    <w:rsid w:val="005A01D7"/>
    <w:rsid w:val="005A1D63"/>
    <w:rsid w:val="005C370F"/>
    <w:rsid w:val="005D0CAB"/>
    <w:rsid w:val="005D3368"/>
    <w:rsid w:val="005E0D42"/>
    <w:rsid w:val="005E27D2"/>
    <w:rsid w:val="00600214"/>
    <w:rsid w:val="00606272"/>
    <w:rsid w:val="00607A01"/>
    <w:rsid w:val="00611E9D"/>
    <w:rsid w:val="00612014"/>
    <w:rsid w:val="00614E6C"/>
    <w:rsid w:val="00625F27"/>
    <w:rsid w:val="00630BF1"/>
    <w:rsid w:val="00630C9B"/>
    <w:rsid w:val="00635BC3"/>
    <w:rsid w:val="00636523"/>
    <w:rsid w:val="0064384F"/>
    <w:rsid w:val="00653301"/>
    <w:rsid w:val="00660843"/>
    <w:rsid w:val="00662385"/>
    <w:rsid w:val="006661EB"/>
    <w:rsid w:val="00680A79"/>
    <w:rsid w:val="006840B2"/>
    <w:rsid w:val="00685BCA"/>
    <w:rsid w:val="006A00B8"/>
    <w:rsid w:val="006A39C3"/>
    <w:rsid w:val="006A617C"/>
    <w:rsid w:val="006C3503"/>
    <w:rsid w:val="006D2959"/>
    <w:rsid w:val="006D2CD6"/>
    <w:rsid w:val="006D3B7C"/>
    <w:rsid w:val="006D766F"/>
    <w:rsid w:val="006E3D7A"/>
    <w:rsid w:val="006E5CAF"/>
    <w:rsid w:val="006F3239"/>
    <w:rsid w:val="00707842"/>
    <w:rsid w:val="00710FD4"/>
    <w:rsid w:val="00724798"/>
    <w:rsid w:val="00751370"/>
    <w:rsid w:val="00757406"/>
    <w:rsid w:val="007639BD"/>
    <w:rsid w:val="00763A15"/>
    <w:rsid w:val="00765901"/>
    <w:rsid w:val="00770B61"/>
    <w:rsid w:val="00770EB3"/>
    <w:rsid w:val="0077739A"/>
    <w:rsid w:val="00780372"/>
    <w:rsid w:val="00784829"/>
    <w:rsid w:val="00790A99"/>
    <w:rsid w:val="007940C3"/>
    <w:rsid w:val="00794B34"/>
    <w:rsid w:val="007B64AF"/>
    <w:rsid w:val="007C18F3"/>
    <w:rsid w:val="007C2F80"/>
    <w:rsid w:val="007C7292"/>
    <w:rsid w:val="007E0F17"/>
    <w:rsid w:val="007F0312"/>
    <w:rsid w:val="007F2B36"/>
    <w:rsid w:val="007F4A5F"/>
    <w:rsid w:val="00804342"/>
    <w:rsid w:val="00807966"/>
    <w:rsid w:val="00807B00"/>
    <w:rsid w:val="00811000"/>
    <w:rsid w:val="00821064"/>
    <w:rsid w:val="00823F6A"/>
    <w:rsid w:val="0083677A"/>
    <w:rsid w:val="0084085D"/>
    <w:rsid w:val="008411B3"/>
    <w:rsid w:val="00842120"/>
    <w:rsid w:val="00842BEB"/>
    <w:rsid w:val="0084452F"/>
    <w:rsid w:val="00844773"/>
    <w:rsid w:val="0086739F"/>
    <w:rsid w:val="00875AD4"/>
    <w:rsid w:val="00876B95"/>
    <w:rsid w:val="00877917"/>
    <w:rsid w:val="00887D3B"/>
    <w:rsid w:val="00895D59"/>
    <w:rsid w:val="008A0615"/>
    <w:rsid w:val="008A23D8"/>
    <w:rsid w:val="008A6205"/>
    <w:rsid w:val="008B02EA"/>
    <w:rsid w:val="008C1E75"/>
    <w:rsid w:val="008C2F3F"/>
    <w:rsid w:val="008D7DFB"/>
    <w:rsid w:val="008F37A4"/>
    <w:rsid w:val="0091391D"/>
    <w:rsid w:val="0091437A"/>
    <w:rsid w:val="009268A1"/>
    <w:rsid w:val="00932979"/>
    <w:rsid w:val="00937D9A"/>
    <w:rsid w:val="0094413B"/>
    <w:rsid w:val="0095531E"/>
    <w:rsid w:val="00956EBD"/>
    <w:rsid w:val="00961FC7"/>
    <w:rsid w:val="0097255A"/>
    <w:rsid w:val="00972747"/>
    <w:rsid w:val="00975B96"/>
    <w:rsid w:val="0098381D"/>
    <w:rsid w:val="0099093E"/>
    <w:rsid w:val="0099353F"/>
    <w:rsid w:val="009957A7"/>
    <w:rsid w:val="009979CE"/>
    <w:rsid w:val="009A33E2"/>
    <w:rsid w:val="009B6250"/>
    <w:rsid w:val="009C35CB"/>
    <w:rsid w:val="009C7A6E"/>
    <w:rsid w:val="009D1B34"/>
    <w:rsid w:val="009F2893"/>
    <w:rsid w:val="00A152C4"/>
    <w:rsid w:val="00A257D8"/>
    <w:rsid w:val="00A27795"/>
    <w:rsid w:val="00A36D14"/>
    <w:rsid w:val="00A409E5"/>
    <w:rsid w:val="00A558F7"/>
    <w:rsid w:val="00A56CAF"/>
    <w:rsid w:val="00A70644"/>
    <w:rsid w:val="00A70888"/>
    <w:rsid w:val="00A83907"/>
    <w:rsid w:val="00A86A2A"/>
    <w:rsid w:val="00AA0631"/>
    <w:rsid w:val="00AA393B"/>
    <w:rsid w:val="00AB020F"/>
    <w:rsid w:val="00AC6623"/>
    <w:rsid w:val="00AD5248"/>
    <w:rsid w:val="00AD71B0"/>
    <w:rsid w:val="00AE4F19"/>
    <w:rsid w:val="00AF09BF"/>
    <w:rsid w:val="00AF3554"/>
    <w:rsid w:val="00B0000F"/>
    <w:rsid w:val="00B032DB"/>
    <w:rsid w:val="00B03ACD"/>
    <w:rsid w:val="00B06570"/>
    <w:rsid w:val="00B16429"/>
    <w:rsid w:val="00B16C0D"/>
    <w:rsid w:val="00B17FCA"/>
    <w:rsid w:val="00B212D0"/>
    <w:rsid w:val="00B368BB"/>
    <w:rsid w:val="00B37145"/>
    <w:rsid w:val="00B41D93"/>
    <w:rsid w:val="00B55396"/>
    <w:rsid w:val="00B56AC1"/>
    <w:rsid w:val="00B5786C"/>
    <w:rsid w:val="00B602FE"/>
    <w:rsid w:val="00B70787"/>
    <w:rsid w:val="00B82FDC"/>
    <w:rsid w:val="00B83B7F"/>
    <w:rsid w:val="00B8472D"/>
    <w:rsid w:val="00B8753F"/>
    <w:rsid w:val="00B90EB9"/>
    <w:rsid w:val="00B922AA"/>
    <w:rsid w:val="00BA1AFF"/>
    <w:rsid w:val="00BB4740"/>
    <w:rsid w:val="00BC0EA4"/>
    <w:rsid w:val="00BC6337"/>
    <w:rsid w:val="00BC7EA8"/>
    <w:rsid w:val="00BD067F"/>
    <w:rsid w:val="00BE0348"/>
    <w:rsid w:val="00BE3E17"/>
    <w:rsid w:val="00C00F94"/>
    <w:rsid w:val="00C114F5"/>
    <w:rsid w:val="00C132EE"/>
    <w:rsid w:val="00C20755"/>
    <w:rsid w:val="00C220F4"/>
    <w:rsid w:val="00C24B01"/>
    <w:rsid w:val="00C273D6"/>
    <w:rsid w:val="00C30588"/>
    <w:rsid w:val="00C502D1"/>
    <w:rsid w:val="00C5757A"/>
    <w:rsid w:val="00C63248"/>
    <w:rsid w:val="00C64603"/>
    <w:rsid w:val="00C8097A"/>
    <w:rsid w:val="00C8582E"/>
    <w:rsid w:val="00CA3A83"/>
    <w:rsid w:val="00CA3AEA"/>
    <w:rsid w:val="00CA4604"/>
    <w:rsid w:val="00CA63C6"/>
    <w:rsid w:val="00CC09F4"/>
    <w:rsid w:val="00CC6ECC"/>
    <w:rsid w:val="00CD05FD"/>
    <w:rsid w:val="00CE5A81"/>
    <w:rsid w:val="00CE751D"/>
    <w:rsid w:val="00CF4D57"/>
    <w:rsid w:val="00D05B99"/>
    <w:rsid w:val="00D2351C"/>
    <w:rsid w:val="00D2413D"/>
    <w:rsid w:val="00D305DE"/>
    <w:rsid w:val="00D3277C"/>
    <w:rsid w:val="00D356ED"/>
    <w:rsid w:val="00D35F09"/>
    <w:rsid w:val="00D45286"/>
    <w:rsid w:val="00D51E0F"/>
    <w:rsid w:val="00D53DAE"/>
    <w:rsid w:val="00D545A1"/>
    <w:rsid w:val="00D56440"/>
    <w:rsid w:val="00D60D82"/>
    <w:rsid w:val="00D63A6B"/>
    <w:rsid w:val="00D70F56"/>
    <w:rsid w:val="00D92161"/>
    <w:rsid w:val="00D959D3"/>
    <w:rsid w:val="00DB7ECE"/>
    <w:rsid w:val="00DC0791"/>
    <w:rsid w:val="00DC218E"/>
    <w:rsid w:val="00DD0F74"/>
    <w:rsid w:val="00DE4D62"/>
    <w:rsid w:val="00E02BB7"/>
    <w:rsid w:val="00E04556"/>
    <w:rsid w:val="00E06028"/>
    <w:rsid w:val="00E1000F"/>
    <w:rsid w:val="00E10915"/>
    <w:rsid w:val="00E21D45"/>
    <w:rsid w:val="00E26122"/>
    <w:rsid w:val="00E26274"/>
    <w:rsid w:val="00E41281"/>
    <w:rsid w:val="00E549A1"/>
    <w:rsid w:val="00E656FF"/>
    <w:rsid w:val="00E80A26"/>
    <w:rsid w:val="00EB1B89"/>
    <w:rsid w:val="00EB2BAB"/>
    <w:rsid w:val="00EB54F3"/>
    <w:rsid w:val="00ED46B5"/>
    <w:rsid w:val="00ED717F"/>
    <w:rsid w:val="00EE3585"/>
    <w:rsid w:val="00EE482A"/>
    <w:rsid w:val="00EF3B2C"/>
    <w:rsid w:val="00EF434E"/>
    <w:rsid w:val="00EF49FE"/>
    <w:rsid w:val="00EF7AF2"/>
    <w:rsid w:val="00F000D4"/>
    <w:rsid w:val="00F0419A"/>
    <w:rsid w:val="00F17DDD"/>
    <w:rsid w:val="00F3468A"/>
    <w:rsid w:val="00F35323"/>
    <w:rsid w:val="00F51F49"/>
    <w:rsid w:val="00F525C6"/>
    <w:rsid w:val="00F53BF9"/>
    <w:rsid w:val="00F64703"/>
    <w:rsid w:val="00F73CB6"/>
    <w:rsid w:val="00F823FB"/>
    <w:rsid w:val="00F8767E"/>
    <w:rsid w:val="00F9493F"/>
    <w:rsid w:val="00F95C05"/>
    <w:rsid w:val="00F977B6"/>
    <w:rsid w:val="00FA2E75"/>
    <w:rsid w:val="00FB1316"/>
    <w:rsid w:val="00FB1358"/>
    <w:rsid w:val="00FC4FAE"/>
    <w:rsid w:val="00FC6DDF"/>
    <w:rsid w:val="00FC77CA"/>
    <w:rsid w:val="00FE7EA9"/>
    <w:rsid w:val="00FF10BD"/>
    <w:rsid w:val="00FF1C30"/>
    <w:rsid w:val="00FF60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FDE234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4E6C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EF49FE"/>
    <w:pPr>
      <w:keepNext/>
      <w:spacing w:after="0" w:line="240" w:lineRule="auto"/>
      <w:jc w:val="right"/>
      <w:outlineLvl w:val="0"/>
    </w:pPr>
    <w:rPr>
      <w:rFonts w:ascii="Times New Roman" w:eastAsia="Arial Unicode MS" w:hAnsi="Times New Roman"/>
      <w:b/>
      <w:bCs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811000"/>
    <w:pPr>
      <w:keepNext/>
      <w:keepLines/>
      <w:spacing w:before="40" w:after="0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653301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653301"/>
    <w:pPr>
      <w:keepNext/>
      <w:keepLines/>
      <w:spacing w:before="40" w:after="0"/>
      <w:outlineLvl w:val="3"/>
    </w:pPr>
    <w:rPr>
      <w:rFonts w:ascii="Cambria" w:eastAsia="Times New Roman" w:hAnsi="Cambria"/>
      <w:i/>
      <w:iCs/>
      <w:color w:val="365F91"/>
    </w:rPr>
  </w:style>
  <w:style w:type="paragraph" w:styleId="Nagwek5">
    <w:name w:val="heading 5"/>
    <w:basedOn w:val="Normalny"/>
    <w:next w:val="Tekstpodstawowy"/>
    <w:link w:val="Nagwek5Znak"/>
    <w:qFormat/>
    <w:rsid w:val="006D2CD6"/>
    <w:pPr>
      <w:keepNext/>
      <w:keepLines/>
      <w:tabs>
        <w:tab w:val="num" w:pos="1008"/>
      </w:tabs>
      <w:suppressAutoHyphens/>
      <w:spacing w:before="220" w:after="40"/>
      <w:ind w:left="1008" w:hanging="1008"/>
      <w:outlineLvl w:val="4"/>
    </w:pPr>
    <w:rPr>
      <w:rFonts w:cs="Calibri"/>
      <w:b/>
      <w:position w:val="-12"/>
      <w:lang w:eastAsia="ar-SA"/>
    </w:rPr>
  </w:style>
  <w:style w:type="paragraph" w:styleId="Nagwek6">
    <w:name w:val="heading 6"/>
    <w:basedOn w:val="Normalny"/>
    <w:next w:val="Tekstpodstawowy"/>
    <w:link w:val="Nagwek6Znak"/>
    <w:qFormat/>
    <w:rsid w:val="006D2CD6"/>
    <w:pPr>
      <w:keepNext/>
      <w:keepLines/>
      <w:tabs>
        <w:tab w:val="num" w:pos="1152"/>
      </w:tabs>
      <w:suppressAutoHyphens/>
      <w:spacing w:before="200" w:after="40"/>
      <w:ind w:left="1152" w:hanging="1152"/>
      <w:outlineLvl w:val="5"/>
    </w:pPr>
    <w:rPr>
      <w:rFonts w:cs="Calibri"/>
      <w:b/>
      <w:position w:val="-12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E6C"/>
  </w:style>
  <w:style w:type="paragraph" w:styleId="Stopka">
    <w:name w:val="footer"/>
    <w:basedOn w:val="Normalny"/>
    <w:link w:val="StopkaZnak"/>
    <w:uiPriority w:val="99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E6C"/>
  </w:style>
  <w:style w:type="paragraph" w:styleId="Akapitzlist">
    <w:name w:val="List Paragraph"/>
    <w:aliases w:val="Normal,Akapit z listą3,Akapit z listą31,Wypunktowanie,L1,Numerowanie,Akapit z listą5,CW_Lista,lp1,Preambuła,CP-UC,CP-Punkty,Bullet List,List - bullets,Equipment,Bullet 1,List Paragraph Char Char,b1,Figure_name,Numbered Indented Text,Ref"/>
    <w:basedOn w:val="Normalny"/>
    <w:uiPriority w:val="34"/>
    <w:qFormat/>
    <w:rsid w:val="0080796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7AE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A7AE9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A7AE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4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6470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C4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EF49FE"/>
    <w:pPr>
      <w:spacing w:after="0" w:line="36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link w:val="Tytu"/>
    <w:rsid w:val="00EF49F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1Znak">
    <w:name w:val="Nagłówek 1 Znak"/>
    <w:link w:val="Nagwek1"/>
    <w:rsid w:val="00EF49FE"/>
    <w:rPr>
      <w:rFonts w:ascii="Times New Roman" w:eastAsia="Arial Unicode MS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F49F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EF49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FC77CA"/>
    <w:pPr>
      <w:widowControl w:val="0"/>
      <w:suppressAutoHyphens/>
      <w:spacing w:after="0" w:line="240" w:lineRule="auto"/>
      <w:ind w:left="720"/>
    </w:pPr>
    <w:rPr>
      <w:kern w:val="1"/>
      <w:sz w:val="24"/>
      <w:szCs w:val="24"/>
      <w:lang w:eastAsia="hi-IN" w:bidi="hi-IN"/>
    </w:rPr>
  </w:style>
  <w:style w:type="paragraph" w:customStyle="1" w:styleId="Standard">
    <w:name w:val="Standard"/>
    <w:rsid w:val="00FC77CA"/>
    <w:pPr>
      <w:widowControl w:val="0"/>
      <w:suppressAutoHyphens/>
      <w:textAlignment w:val="baseline"/>
    </w:pPr>
    <w:rPr>
      <w:rFonts w:ascii="Times New Roman" w:eastAsia="SimSun" w:hAnsi="Times New Roman"/>
      <w:kern w:val="1"/>
      <w:sz w:val="24"/>
      <w:szCs w:val="24"/>
      <w:lang w:eastAsia="hi-IN" w:bidi="hi-IN"/>
    </w:rPr>
  </w:style>
  <w:style w:type="character" w:styleId="Odwoaniedokomentarza">
    <w:name w:val="annotation reference"/>
    <w:uiPriority w:val="99"/>
    <w:semiHidden/>
    <w:unhideWhenUsed/>
    <w:rsid w:val="00FC77CA"/>
    <w:rPr>
      <w:sz w:val="16"/>
      <w:szCs w:val="16"/>
    </w:rPr>
  </w:style>
  <w:style w:type="paragraph" w:customStyle="1" w:styleId="Default">
    <w:name w:val="Default"/>
    <w:rsid w:val="00AA063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Odwoaniedokomentarza1">
    <w:name w:val="Odwołanie do komentarza1"/>
    <w:rsid w:val="00BE3E17"/>
    <w:rPr>
      <w:sz w:val="16"/>
      <w:szCs w:val="16"/>
    </w:rPr>
  </w:style>
  <w:style w:type="paragraph" w:styleId="Lista">
    <w:name w:val="List"/>
    <w:basedOn w:val="Tekstpodstawowy"/>
    <w:rsid w:val="00BE3E17"/>
    <w:pPr>
      <w:widowControl w:val="0"/>
      <w:suppressAutoHyphens/>
    </w:pPr>
    <w:rPr>
      <w:rFonts w:eastAsia="Lucida Sans Unicode" w:cs="Tahoma"/>
      <w:kern w:val="1"/>
      <w:lang w:eastAsia="ar-SA"/>
    </w:rPr>
  </w:style>
  <w:style w:type="character" w:customStyle="1" w:styleId="Nagwek3Znak">
    <w:name w:val="Nagłówek 3 Znak"/>
    <w:link w:val="Nagwek3"/>
    <w:uiPriority w:val="9"/>
    <w:semiHidden/>
    <w:rsid w:val="00653301"/>
    <w:rPr>
      <w:rFonts w:ascii="Cambria" w:eastAsia="Times New Roman" w:hAnsi="Cambria" w:cs="Times New Roman"/>
      <w:color w:val="243F60"/>
      <w:sz w:val="24"/>
      <w:szCs w:val="24"/>
    </w:rPr>
  </w:style>
  <w:style w:type="character" w:customStyle="1" w:styleId="Nagwek4Znak">
    <w:name w:val="Nagłówek 4 Znak"/>
    <w:link w:val="Nagwek4"/>
    <w:uiPriority w:val="9"/>
    <w:semiHidden/>
    <w:rsid w:val="00653301"/>
    <w:rPr>
      <w:rFonts w:ascii="Cambria" w:eastAsia="Times New Roman" w:hAnsi="Cambria" w:cs="Times New Roman"/>
      <w:i/>
      <w:iCs/>
      <w:color w:val="365F91"/>
    </w:rPr>
  </w:style>
  <w:style w:type="character" w:styleId="Hipercze">
    <w:name w:val="Hyperlink"/>
    <w:uiPriority w:val="99"/>
    <w:unhideWhenUsed/>
    <w:rsid w:val="00653301"/>
    <w:rPr>
      <w:color w:val="0000FF"/>
      <w:u w:val="single"/>
    </w:rPr>
  </w:style>
  <w:style w:type="paragraph" w:customStyle="1" w:styleId="Nrparagrafu">
    <w:name w:val="Nr paragrafu"/>
    <w:basedOn w:val="Normalny"/>
    <w:next w:val="Normalny"/>
    <w:rsid w:val="00653301"/>
    <w:pPr>
      <w:keepNext/>
      <w:keepLines/>
      <w:numPr>
        <w:numId w:val="8"/>
      </w:numPr>
      <w:suppressAutoHyphens/>
      <w:spacing w:before="120" w:after="120" w:line="240" w:lineRule="auto"/>
      <w:jc w:val="center"/>
    </w:pPr>
    <w:rPr>
      <w:rFonts w:ascii="Times New Roman" w:eastAsia="Times New Roman" w:hAnsi="Times New Roman"/>
      <w:snapToGrid w:val="0"/>
      <w:kern w:val="20"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4F9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4A4F9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4F9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A4F99"/>
    <w:rPr>
      <w:b/>
      <w:bCs/>
      <w:sz w:val="20"/>
      <w:szCs w:val="20"/>
    </w:rPr>
  </w:style>
  <w:style w:type="character" w:customStyle="1" w:styleId="Nierozpoznanawzmianka1">
    <w:name w:val="Nierozpoznana wzmianka1"/>
    <w:uiPriority w:val="99"/>
    <w:semiHidden/>
    <w:unhideWhenUsed/>
    <w:rsid w:val="00EB1B89"/>
    <w:rPr>
      <w:color w:val="808080"/>
      <w:shd w:val="clear" w:color="auto" w:fill="E6E6E6"/>
    </w:rPr>
  </w:style>
  <w:style w:type="character" w:customStyle="1" w:styleId="Nagwek2Znak">
    <w:name w:val="Nagłówek 2 Znak"/>
    <w:link w:val="Nagwek2"/>
    <w:uiPriority w:val="9"/>
    <w:semiHidden/>
    <w:rsid w:val="00811000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Nierozpoznanawzmianka2">
    <w:name w:val="Nierozpoznana wzmianka2"/>
    <w:uiPriority w:val="99"/>
    <w:semiHidden/>
    <w:unhideWhenUsed/>
    <w:rsid w:val="004250CD"/>
    <w:rPr>
      <w:color w:val="605E5C"/>
      <w:shd w:val="clear" w:color="auto" w:fill="E1DFDD"/>
    </w:rPr>
  </w:style>
  <w:style w:type="character" w:customStyle="1" w:styleId="TekstkomentarzaZnak1">
    <w:name w:val="Tekst komentarza Znak1"/>
    <w:uiPriority w:val="99"/>
    <w:semiHidden/>
    <w:rsid w:val="006661EB"/>
    <w:rPr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D60D8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7247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BD06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4">
    <w:name w:val="Tabela - Siatka4"/>
    <w:basedOn w:val="Standardowy"/>
    <w:next w:val="Tabela-Siatka"/>
    <w:uiPriority w:val="59"/>
    <w:rsid w:val="00D5644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5Znak">
    <w:name w:val="Nagłówek 5 Znak"/>
    <w:basedOn w:val="Domylnaczcionkaakapitu"/>
    <w:link w:val="Nagwek5"/>
    <w:rsid w:val="006D2CD6"/>
    <w:rPr>
      <w:rFonts w:cs="Calibri"/>
      <w:b/>
      <w:position w:val="-12"/>
      <w:sz w:val="22"/>
      <w:szCs w:val="22"/>
      <w:lang w:eastAsia="ar-SA"/>
    </w:rPr>
  </w:style>
  <w:style w:type="character" w:customStyle="1" w:styleId="Nagwek6Znak">
    <w:name w:val="Nagłówek 6 Znak"/>
    <w:basedOn w:val="Domylnaczcionkaakapitu"/>
    <w:link w:val="Nagwek6"/>
    <w:rsid w:val="006D2CD6"/>
    <w:rPr>
      <w:rFonts w:cs="Calibri"/>
      <w:b/>
      <w:position w:val="-1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9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6E333-80E1-4BC6-8078-181366F38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2874</Words>
  <Characters>17249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20083</CharactersWithSpaces>
  <SharedDoc>false</SharedDoc>
  <HLinks>
    <vt:vector size="12" baseType="variant">
      <vt:variant>
        <vt:i4>1638455</vt:i4>
      </vt:variant>
      <vt:variant>
        <vt:i4>3</vt:i4>
      </vt:variant>
      <vt:variant>
        <vt:i4>0</vt:i4>
      </vt:variant>
      <vt:variant>
        <vt:i4>5</vt:i4>
      </vt:variant>
      <vt:variant>
        <vt:lpwstr>mailto:iod@lodzkie.pl</vt:lpwstr>
      </vt:variant>
      <vt:variant>
        <vt:lpwstr/>
      </vt:variant>
      <vt:variant>
        <vt:i4>4587585</vt:i4>
      </vt:variant>
      <vt:variant>
        <vt:i4>0</vt:i4>
      </vt:variant>
      <vt:variant>
        <vt:i4>0</vt:i4>
      </vt:variant>
      <vt:variant>
        <vt:i4>5</vt:i4>
      </vt:variant>
      <vt:variant>
        <vt:lpwstr>https://efaktura.gov.pl/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Danusia</dc:creator>
  <cp:lastModifiedBy>Radosław Śmiałek</cp:lastModifiedBy>
  <cp:revision>2</cp:revision>
  <cp:lastPrinted>2024-12-16T13:25:00Z</cp:lastPrinted>
  <dcterms:created xsi:type="dcterms:W3CDTF">2025-08-24T08:13:00Z</dcterms:created>
  <dcterms:modified xsi:type="dcterms:W3CDTF">2025-08-24T08:13:00Z</dcterms:modified>
</cp:coreProperties>
</file>