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2 do SWZ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288EA3DC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składane na podstawie art. 125 ust. 1 ustawy Prawo zamówień publicznych </w:t>
            </w:r>
          </w:p>
          <w:p w14:paraId="033103D2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(</w:t>
            </w:r>
            <w:proofErr w:type="spellStart"/>
            <w:r w:rsidRPr="00675360">
              <w:rPr>
                <w:rFonts w:eastAsia="Times New Roman"/>
              </w:rPr>
              <w:t>t.j</w:t>
            </w:r>
            <w:proofErr w:type="spellEnd"/>
            <w:r w:rsidRPr="00675360">
              <w:rPr>
                <w:rFonts w:eastAsia="Times New Roman"/>
              </w:rPr>
              <w:t xml:space="preserve">. Dz. U. z 2024 r. poz. 1320 z </w:t>
            </w:r>
            <w:proofErr w:type="spellStart"/>
            <w:r w:rsidRPr="00675360">
              <w:rPr>
                <w:rFonts w:eastAsia="Times New Roman"/>
              </w:rPr>
              <w:t>późn</w:t>
            </w:r>
            <w:proofErr w:type="spellEnd"/>
            <w:r w:rsidRPr="00675360">
              <w:rPr>
                <w:rFonts w:eastAsia="Times New Roman"/>
              </w:rPr>
              <w:t>. zm.)</w:t>
            </w:r>
          </w:p>
          <w:p w14:paraId="0A6C3B0D" w14:textId="77777777" w:rsidR="00B12E9E" w:rsidRPr="008B5F20" w:rsidRDefault="00907547" w:rsidP="00B12E9E">
            <w:pPr>
              <w:jc w:val="both"/>
              <w:rPr>
                <w:rFonts w:eastAsia="Times New Roman"/>
                <w:color w:val="000000" w:themeColor="text1"/>
              </w:rPr>
            </w:pPr>
            <w:r w:rsidRPr="00907547">
              <w:rPr>
                <w:rFonts w:eastAsia="Times New Roman"/>
              </w:rPr>
              <w:t>w postępowaniu prowadzonym w trybie podstawowym bez negocjacji, o którym mowa w art. 275 pkt 1 ustawy Prawo zamówień publicznych (</w:t>
            </w:r>
            <w:proofErr w:type="spellStart"/>
            <w:r w:rsidRPr="00907547">
              <w:rPr>
                <w:rFonts w:eastAsia="Times New Roman"/>
              </w:rPr>
              <w:t>t.j</w:t>
            </w:r>
            <w:proofErr w:type="spellEnd"/>
            <w:r w:rsidRPr="00907547">
              <w:rPr>
                <w:rFonts w:eastAsia="Times New Roman"/>
              </w:rPr>
              <w:t xml:space="preserve">. Dz. U. z 2024 r. poz. 1320 z </w:t>
            </w:r>
            <w:proofErr w:type="spellStart"/>
            <w:r w:rsidRPr="00907547">
              <w:rPr>
                <w:rFonts w:eastAsia="Times New Roman"/>
              </w:rPr>
              <w:t>późn</w:t>
            </w:r>
            <w:proofErr w:type="spellEnd"/>
            <w:r w:rsidRPr="00907547">
              <w:rPr>
                <w:rFonts w:eastAsia="Times New Roman"/>
              </w:rPr>
              <w:t xml:space="preserve">. zm.), </w:t>
            </w:r>
            <w:r w:rsidR="00B12E9E" w:rsidRPr="00B12E9E">
              <w:rPr>
                <w:rFonts w:eastAsia="Times New Roman"/>
              </w:rPr>
              <w:t xml:space="preserve">na  organizację i przeprowadzenie </w:t>
            </w:r>
            <w:r w:rsidR="00B12E9E" w:rsidRPr="008B5F20">
              <w:rPr>
                <w:rFonts w:eastAsia="Times New Roman"/>
                <w:color w:val="000000" w:themeColor="text1"/>
              </w:rPr>
              <w:t>kursu prawa jazdy kat. „B” w zakresie teoretycznej i praktycznej dla uczniów z kierunków Technik Technologii Żywności, Technik Żywienia i Usług Gastronomicznych</w:t>
            </w:r>
            <w:r w:rsidR="0022189E" w:rsidRPr="008B5F20">
              <w:rPr>
                <w:rFonts w:eastAsia="Times New Roman"/>
                <w:color w:val="000000" w:themeColor="text1"/>
              </w:rPr>
              <w:t>,</w:t>
            </w:r>
            <w:r w:rsidR="00B12E9E" w:rsidRPr="008B5F20">
              <w:rPr>
                <w:rFonts w:eastAsia="Times New Roman"/>
                <w:color w:val="000000" w:themeColor="text1"/>
              </w:rPr>
              <w:t xml:space="preserve"> </w:t>
            </w:r>
            <w:r w:rsidR="0022189E" w:rsidRPr="008B5F20">
              <w:rPr>
                <w:rFonts w:eastAsia="Times New Roman"/>
                <w:color w:val="000000" w:themeColor="text1"/>
              </w:rPr>
              <w:t xml:space="preserve">Technik Hotelarstwa </w:t>
            </w:r>
            <w:r w:rsidR="00B12E9E" w:rsidRPr="008B5F20">
              <w:rPr>
                <w:rFonts w:eastAsia="Times New Roman"/>
                <w:color w:val="000000" w:themeColor="text1"/>
              </w:rPr>
              <w:t>oraz</w:t>
            </w:r>
            <w:r w:rsidR="0022189E" w:rsidRPr="008B5F20">
              <w:rPr>
                <w:rFonts w:eastAsia="Times New Roman"/>
                <w:color w:val="000000" w:themeColor="text1"/>
              </w:rPr>
              <w:t xml:space="preserve"> BS I stopnia - kucharz</w:t>
            </w:r>
            <w:r w:rsidR="00B12E9E" w:rsidRPr="008B5F20">
              <w:rPr>
                <w:rFonts w:eastAsia="Times New Roman"/>
                <w:color w:val="000000" w:themeColor="text1"/>
              </w:rPr>
              <w:t xml:space="preserve"> w ramach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75221832" w14:textId="4A542F8D" w:rsidR="00675360" w:rsidRPr="00675360" w:rsidRDefault="00B12E9E" w:rsidP="00B12E9E">
            <w:pPr>
              <w:jc w:val="both"/>
              <w:rPr>
                <w:rFonts w:eastAsia="Times New Roman"/>
              </w:rPr>
            </w:pPr>
            <w:r w:rsidRPr="008B5F20">
              <w:rPr>
                <w:rFonts w:eastAsia="Times New Roman"/>
                <w:color w:val="000000" w:themeColor="text1"/>
              </w:rPr>
              <w:t xml:space="preserve">Nr/znak nadany sprawie przez Zamawiającego: </w:t>
            </w:r>
            <w:r w:rsidR="008B5F20" w:rsidRPr="008B5F20">
              <w:rPr>
                <w:rFonts w:eastAsia="Times New Roman"/>
                <w:color w:val="000000" w:themeColor="text1"/>
              </w:rPr>
              <w:t>5</w:t>
            </w:r>
            <w:r w:rsidRPr="008B5F20">
              <w:rPr>
                <w:rFonts w:eastAsia="Times New Roman"/>
                <w:color w:val="000000" w:themeColor="text1"/>
              </w:rPr>
              <w:t>/083/2025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520700D3" w14:textId="77777777" w:rsidR="00B12E9E" w:rsidRPr="00B12E9E" w:rsidRDefault="00B12E9E" w:rsidP="00B12E9E">
            <w:pPr>
              <w:jc w:val="center"/>
              <w:rPr>
                <w:rFonts w:eastAsia="Times New Roman"/>
                <w:b/>
              </w:rPr>
            </w:pPr>
            <w:bookmarkStart w:id="0" w:name="_Hlk187482780"/>
            <w:r w:rsidRPr="00B12E9E">
              <w:rPr>
                <w:rFonts w:eastAsia="Times New Roman"/>
                <w:b/>
              </w:rPr>
              <w:t xml:space="preserve">Zespół Szkół Zawodowych nr 2 im. dr. A. Troczewskiego </w:t>
            </w:r>
          </w:p>
          <w:p w14:paraId="71B76F7F" w14:textId="77777777" w:rsidR="00B12E9E" w:rsidRPr="00B12E9E" w:rsidRDefault="00B12E9E" w:rsidP="00B12E9E">
            <w:pPr>
              <w:jc w:val="center"/>
              <w:rPr>
                <w:rFonts w:eastAsia="Times New Roman"/>
                <w:b/>
              </w:rPr>
            </w:pPr>
            <w:r w:rsidRPr="00B12E9E">
              <w:rPr>
                <w:rFonts w:eastAsia="Times New Roman"/>
                <w:b/>
              </w:rPr>
              <w:t>ul. Kościuszki 11</w:t>
            </w:r>
          </w:p>
          <w:p w14:paraId="253D5AF7" w14:textId="77777777" w:rsidR="00B12E9E" w:rsidRPr="00B12E9E" w:rsidRDefault="00B12E9E" w:rsidP="00B12E9E">
            <w:pPr>
              <w:jc w:val="center"/>
              <w:rPr>
                <w:rFonts w:eastAsia="Times New Roman"/>
                <w:b/>
              </w:rPr>
            </w:pPr>
            <w:r w:rsidRPr="00B12E9E">
              <w:rPr>
                <w:rFonts w:eastAsia="Times New Roman"/>
                <w:b/>
              </w:rPr>
              <w:t>99-300 Kutno</w:t>
            </w:r>
          </w:p>
          <w:p w14:paraId="3DD78B13" w14:textId="77777777" w:rsidR="00675360" w:rsidRPr="00675360" w:rsidRDefault="00B12E9E" w:rsidP="00B12E9E">
            <w:pPr>
              <w:jc w:val="center"/>
              <w:rPr>
                <w:rFonts w:eastAsia="Times New Roman"/>
              </w:rPr>
            </w:pPr>
            <w:r w:rsidRPr="00B12E9E">
              <w:rPr>
                <w:rFonts w:eastAsia="Times New Roman"/>
                <w:b/>
              </w:rPr>
              <w:t>NIP: 7751192802     REGON: 000180806</w:t>
            </w:r>
            <w:bookmarkEnd w:id="0"/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440B4C1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zamierza zlecić podwykonawcom, którzy nie udostępniają zasobów wykonanie jakiejkolwiek części zamówienia?</w:t>
            </w:r>
          </w:p>
          <w:p w14:paraId="00727735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4253DAD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podać nazwy podwykonawców, o ile są już znani.</w:t>
            </w:r>
          </w:p>
          <w:p w14:paraId="260003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lastRenderedPageBreak/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000E5B4F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 xml:space="preserve">OŚWIADCZENIA DOTYCZĄCE PRZESŁANEK WYKLUCZENIA Z POSTĘPOWANIA </w:t>
            </w:r>
          </w:p>
        </w:tc>
      </w:tr>
      <w:tr w:rsidR="00675360" w:rsidRPr="00675360" w14:paraId="37100BB8" w14:textId="77777777" w:rsidTr="00C66492">
        <w:tc>
          <w:tcPr>
            <w:tcW w:w="9058" w:type="dxa"/>
          </w:tcPr>
          <w:p w14:paraId="346E0926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 xml:space="preserve">Art. 108 ust. 1 lub 2 ustawy </w:t>
            </w:r>
            <w:proofErr w:type="spellStart"/>
            <w:r w:rsidRPr="00675360">
              <w:rPr>
                <w:rFonts w:eastAsia="Times New Roman"/>
                <w:b/>
              </w:rPr>
              <w:t>Pzp</w:t>
            </w:r>
            <w:proofErr w:type="spellEnd"/>
          </w:p>
          <w:p w14:paraId="7C61D83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50B06E8D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a) udziału w zorganizowanej grupie przestępczej albo związku mającym na celu popełnienie przestępstwa lub przestępstwa skarbowego, o którym mowa w art. 258 Kodeksu karnego,</w:t>
            </w:r>
          </w:p>
          <w:p w14:paraId="1B8DF676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b) handlu ludźmi, o którym mowa w art. 189a Kodeksu karnego,</w:t>
            </w:r>
          </w:p>
          <w:p w14:paraId="3034BB2D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c) o którym mowa w art. 228–230a, art. 250a Kodeksu karnego lub w art. 46 lub art. 48 ustawy z dnia 25 czerwca 2010 r. o sporcie,</w:t>
            </w:r>
          </w:p>
          <w:p w14:paraId="71FD6A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21EDFF8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e) o charakterze terrorystycznym, o którym mowa w art. 115 § 20 Kodeksu karnego, lub mające na celu popełnienie tego przestępstwa,</w:t>
            </w:r>
          </w:p>
          <w:p w14:paraId="42701F5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 2012 poz. 769 oraz 2020 poz. 2023),</w:t>
            </w:r>
          </w:p>
          <w:p w14:paraId="626EB21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4BB29DE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E61862F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– lub za odpowiedni czyn zabroniony określony w przepisach prawa obcego?</w:t>
            </w:r>
          </w:p>
          <w:p w14:paraId="1E6580EF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40E95322" w14:textId="77777777" w:rsidTr="00C66492">
        <w:tc>
          <w:tcPr>
            <w:tcW w:w="9058" w:type="dxa"/>
          </w:tcPr>
          <w:p w14:paraId="7D9E62D6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 xml:space="preserve">Art. 108 ust. 1 pkt 3) ustawy </w:t>
            </w:r>
            <w:proofErr w:type="spellStart"/>
            <w:r w:rsidRPr="00675360">
              <w:rPr>
                <w:rFonts w:eastAsia="Times New Roman"/>
                <w:b/>
              </w:rPr>
              <w:t>Pzp</w:t>
            </w:r>
            <w:proofErr w:type="spellEnd"/>
          </w:p>
          <w:p w14:paraId="4042B982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5AD37D2D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7E76161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133A5C08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6E7E6865" w14:textId="77777777" w:rsidTr="00C66492">
        <w:tc>
          <w:tcPr>
            <w:tcW w:w="9058" w:type="dxa"/>
          </w:tcPr>
          <w:p w14:paraId="522709FB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 xml:space="preserve">Art. 108 ust. 1 pkt 4) ustawy </w:t>
            </w:r>
            <w:proofErr w:type="spellStart"/>
            <w:r w:rsidRPr="00675360">
              <w:rPr>
                <w:rFonts w:eastAsia="Times New Roman"/>
                <w:b/>
              </w:rPr>
              <w:t>Pzp</w:t>
            </w:r>
            <w:proofErr w:type="spellEnd"/>
          </w:p>
          <w:p w14:paraId="3EB6B8BA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podmiotem, wobec którego prawomocnie orzeczono zakaz ubiegania się o zamówienia publiczne?</w:t>
            </w:r>
          </w:p>
          <w:p w14:paraId="02D9898C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2DAEC62F" w14:textId="77777777" w:rsidTr="00C66492">
        <w:tc>
          <w:tcPr>
            <w:tcW w:w="9058" w:type="dxa"/>
          </w:tcPr>
          <w:p w14:paraId="0277CECD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 xml:space="preserve">Art. 108 ust. 1 pkt 5) ustawy </w:t>
            </w:r>
            <w:proofErr w:type="spellStart"/>
            <w:r w:rsidRPr="00675360">
              <w:rPr>
                <w:rFonts w:eastAsia="Times New Roman"/>
                <w:b/>
              </w:rPr>
              <w:t>Pzp</w:t>
            </w:r>
            <w:proofErr w:type="spellEnd"/>
          </w:p>
          <w:p w14:paraId="49454C7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029246DA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40B4BB5D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czy Wykonawca oraz inni wykonawcy, którzy złożyli w Postępowaniu odrębne oferty wykażą, że przygotowali te oferty niezależnie od siebie?</w:t>
            </w:r>
          </w:p>
          <w:p w14:paraId="7084B208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1AF340B8" w14:textId="77777777" w:rsidTr="00C66492">
        <w:tc>
          <w:tcPr>
            <w:tcW w:w="9058" w:type="dxa"/>
          </w:tcPr>
          <w:p w14:paraId="24F5B47F" w14:textId="77777777" w:rsidR="00675360" w:rsidRPr="00675360" w:rsidRDefault="00675360" w:rsidP="00675360">
            <w:pPr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lastRenderedPageBreak/>
              <w:t xml:space="preserve">Art. 108 ust. 1 pkt 6) ustawy </w:t>
            </w:r>
            <w:proofErr w:type="spellStart"/>
            <w:r w:rsidRPr="00675360">
              <w:rPr>
                <w:rFonts w:eastAsia="Times New Roman"/>
                <w:b/>
              </w:rPr>
              <w:t>Pzp</w:t>
            </w:r>
            <w:proofErr w:type="spellEnd"/>
          </w:p>
          <w:p w14:paraId="011A213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lub podmiot, który należy z wykonawcą do tej samej grupy kapitałowej w rozumieniu ustawy z dnia 16 lutego 2007 r. o ochronie konkurencji i konsumentów, doradzał lub w inny sposób był zaangażowany w przygotowanie Postępowania?</w:t>
            </w:r>
          </w:p>
          <w:p w14:paraId="6277F8FD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2F97F7DA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740C216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1069BF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czy spowodowane tym zakłócenie konkurencji może być wyeliminowane w inny sposób niż przez wykluczenie Wykonawcy z udziału w postępowaniu o udzielenie zamówienia?</w:t>
            </w:r>
          </w:p>
          <w:p w14:paraId="43F14BBC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788F3E1D" w14:textId="77777777" w:rsidTr="00C66492">
        <w:tc>
          <w:tcPr>
            <w:tcW w:w="9058" w:type="dxa"/>
          </w:tcPr>
          <w:p w14:paraId="01068905" w14:textId="77777777" w:rsidR="00675360" w:rsidRPr="00675360" w:rsidRDefault="00675360" w:rsidP="00675360">
            <w:pPr>
              <w:spacing w:before="120" w:after="5" w:line="267" w:lineRule="auto"/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675360">
              <w:rPr>
                <w:rFonts w:eastAsia="Times New Roman"/>
                <w:b/>
              </w:rPr>
              <w:t>t.j</w:t>
            </w:r>
            <w:proofErr w:type="spellEnd"/>
            <w:r w:rsidRPr="00675360">
              <w:rPr>
                <w:rFonts w:eastAsia="Times New Roman"/>
                <w:b/>
              </w:rPr>
              <w:t>. Dz. U. 2024 poz. 507 ze zm.)</w:t>
            </w:r>
          </w:p>
          <w:p w14:paraId="72C344CD" w14:textId="77777777" w:rsidR="00675360" w:rsidRPr="00675360" w:rsidRDefault="00675360" w:rsidP="00675360">
            <w:pPr>
              <w:spacing w:before="120" w:after="5" w:line="267" w:lineRule="auto"/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675360">
              <w:rPr>
                <w:rFonts w:eastAsia="Times New Roman"/>
              </w:rPr>
              <w:t>t.j</w:t>
            </w:r>
            <w:proofErr w:type="spellEnd"/>
            <w:r w:rsidRPr="00675360">
              <w:rPr>
                <w:rFonts w:eastAsia="Times New Roman"/>
              </w:rPr>
              <w:t>. Dz. U. 2024 poz. 507 ze zm.)?</w:t>
            </w:r>
          </w:p>
          <w:p w14:paraId="4833715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2C100B57" w14:textId="77777777" w:rsidTr="00C66492">
        <w:tc>
          <w:tcPr>
            <w:tcW w:w="9058" w:type="dxa"/>
          </w:tcPr>
          <w:p w14:paraId="2A4ECAE2" w14:textId="77777777" w:rsidR="00675360" w:rsidRPr="00675360" w:rsidRDefault="00675360" w:rsidP="00675360">
            <w:pPr>
              <w:spacing w:before="120" w:after="5" w:line="267" w:lineRule="auto"/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675360">
              <w:rPr>
                <w:rFonts w:eastAsia="Times New Roman"/>
                <w:b/>
              </w:rPr>
              <w:t>t.j</w:t>
            </w:r>
            <w:proofErr w:type="spellEnd"/>
            <w:r w:rsidRPr="00675360">
              <w:rPr>
                <w:rFonts w:eastAsia="Times New Roman"/>
                <w:b/>
              </w:rPr>
              <w:t>. Dz. U. 2024 poz. 507 ze zm.)</w:t>
            </w:r>
          </w:p>
          <w:p w14:paraId="2BCA0CC1" w14:textId="77777777" w:rsidR="00675360" w:rsidRPr="00675360" w:rsidRDefault="00675360" w:rsidP="00675360">
            <w:pPr>
              <w:spacing w:before="120" w:after="5" w:line="267" w:lineRule="auto"/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podmiotem, 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675360">
              <w:rPr>
                <w:rFonts w:eastAsia="Times New Roman"/>
              </w:rPr>
              <w:t>t.j</w:t>
            </w:r>
            <w:proofErr w:type="spellEnd"/>
            <w:r w:rsidRPr="00675360">
              <w:rPr>
                <w:rFonts w:eastAsia="Times New Roman"/>
              </w:rPr>
              <w:t>. Dz. U. 2024 poz. 507 ze zm.)?</w:t>
            </w:r>
          </w:p>
          <w:p w14:paraId="01581AFD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2ED113B2" w14:textId="77777777" w:rsidTr="00C66492">
        <w:tc>
          <w:tcPr>
            <w:tcW w:w="9058" w:type="dxa"/>
          </w:tcPr>
          <w:p w14:paraId="7E8FE19E" w14:textId="77777777" w:rsidR="00675360" w:rsidRPr="00675360" w:rsidRDefault="00675360" w:rsidP="00675360">
            <w:pPr>
              <w:spacing w:before="120" w:after="5" w:line="267" w:lineRule="auto"/>
              <w:jc w:val="both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675360">
              <w:rPr>
                <w:rFonts w:eastAsia="Times New Roman"/>
                <w:b/>
              </w:rPr>
              <w:t>t.j</w:t>
            </w:r>
            <w:proofErr w:type="spellEnd"/>
            <w:r w:rsidRPr="00675360">
              <w:rPr>
                <w:rFonts w:eastAsia="Times New Roman"/>
                <w:b/>
              </w:rPr>
              <w:t>. Dz. U. 2024 poz. 507 ze zm.)</w:t>
            </w:r>
          </w:p>
          <w:p w14:paraId="70CF6E02" w14:textId="77777777" w:rsidR="00675360" w:rsidRPr="00675360" w:rsidRDefault="00675360" w:rsidP="00675360">
            <w:pPr>
              <w:spacing w:before="120" w:after="5" w:line="267" w:lineRule="auto"/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Czy Wykonawca jest podmiotem, 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</w:t>
            </w:r>
            <w:r w:rsidRPr="00675360">
              <w:rPr>
                <w:rFonts w:eastAsia="Times New Roman"/>
              </w:rPr>
              <w:lastRenderedPageBreak/>
              <w:t>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675360">
              <w:rPr>
                <w:rFonts w:eastAsia="Times New Roman"/>
              </w:rPr>
              <w:t>t.j</w:t>
            </w:r>
            <w:proofErr w:type="spellEnd"/>
            <w:r w:rsidRPr="00675360">
              <w:rPr>
                <w:rFonts w:eastAsia="Times New Roman"/>
              </w:rPr>
              <w:t>. Dz. U. 2024 poz. 507 ze zm.)?</w:t>
            </w:r>
          </w:p>
          <w:p w14:paraId="60BC31D8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</w:tc>
      </w:tr>
      <w:tr w:rsidR="00675360" w:rsidRPr="00675360" w14:paraId="4BFAAF1F" w14:textId="77777777" w:rsidTr="00C66492">
        <w:tc>
          <w:tcPr>
            <w:tcW w:w="9058" w:type="dxa"/>
          </w:tcPr>
          <w:p w14:paraId="25ED608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1E9D75E9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19C1351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opisać przedsięwzięte środki.</w:t>
            </w:r>
          </w:p>
          <w:p w14:paraId="241DF40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[……………………………………………………………................................................................]</w:t>
            </w:r>
          </w:p>
          <w:p w14:paraId="2C28112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[……………………………………………………………................................................................]</w:t>
            </w:r>
          </w:p>
          <w:p w14:paraId="1827DA9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[……………………………………………………………................................................................]</w:t>
            </w: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  <w:shd w:val="clear" w:color="auto" w:fill="auto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CF32C" w14:textId="77777777" w:rsidR="00D0434F" w:rsidRDefault="00D0434F" w:rsidP="002043F7">
      <w:pPr>
        <w:spacing w:after="0" w:line="240" w:lineRule="auto"/>
      </w:pPr>
      <w:r>
        <w:separator/>
      </w:r>
    </w:p>
  </w:endnote>
  <w:endnote w:type="continuationSeparator" w:id="0">
    <w:p w14:paraId="7ECB4749" w14:textId="77777777" w:rsidR="00D0434F" w:rsidRDefault="00D0434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85204" w14:textId="77777777" w:rsidR="00D0434F" w:rsidRDefault="00D0434F" w:rsidP="002043F7">
      <w:pPr>
        <w:spacing w:after="0" w:line="240" w:lineRule="auto"/>
      </w:pPr>
      <w:r>
        <w:separator/>
      </w:r>
    </w:p>
  </w:footnote>
  <w:footnote w:type="continuationSeparator" w:id="0">
    <w:p w14:paraId="1C317C35" w14:textId="77777777" w:rsidR="00D0434F" w:rsidRDefault="00D0434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546259697">
    <w:abstractNumId w:val="2"/>
  </w:num>
  <w:num w:numId="2" w16cid:durableId="4811105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2189E"/>
    <w:rsid w:val="0024677D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F25D4"/>
    <w:rsid w:val="004A078D"/>
    <w:rsid w:val="0051409B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611084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F6"/>
    <w:rsid w:val="00837F22"/>
    <w:rsid w:val="00840984"/>
    <w:rsid w:val="00893E0F"/>
    <w:rsid w:val="00897595"/>
    <w:rsid w:val="008B5F20"/>
    <w:rsid w:val="008C11C3"/>
    <w:rsid w:val="008F5421"/>
    <w:rsid w:val="00907547"/>
    <w:rsid w:val="00987D9A"/>
    <w:rsid w:val="009D5FDB"/>
    <w:rsid w:val="009F0E6E"/>
    <w:rsid w:val="009F6BB7"/>
    <w:rsid w:val="00A00079"/>
    <w:rsid w:val="00A24042"/>
    <w:rsid w:val="00A4090D"/>
    <w:rsid w:val="00A41A59"/>
    <w:rsid w:val="00A52F55"/>
    <w:rsid w:val="00AA3155"/>
    <w:rsid w:val="00AD2FE5"/>
    <w:rsid w:val="00B0628E"/>
    <w:rsid w:val="00B12E9E"/>
    <w:rsid w:val="00B83E81"/>
    <w:rsid w:val="00C36C7B"/>
    <w:rsid w:val="00C377F5"/>
    <w:rsid w:val="00CA3F14"/>
    <w:rsid w:val="00CC09F4"/>
    <w:rsid w:val="00CE66A9"/>
    <w:rsid w:val="00D0434F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03552"/>
    <w:rsid w:val="00F51E65"/>
    <w:rsid w:val="00F62D76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1768</Words>
  <Characters>10609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3</cp:revision>
  <cp:lastPrinted>2025-01-29T07:58:00Z</cp:lastPrinted>
  <dcterms:created xsi:type="dcterms:W3CDTF">2025-03-12T20:48:00Z</dcterms:created>
  <dcterms:modified xsi:type="dcterms:W3CDTF">2025-03-13T07:41:00Z</dcterms:modified>
</cp:coreProperties>
</file>